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B511" w14:textId="77777777" w:rsidR="00675F53" w:rsidRPr="00C03035" w:rsidRDefault="00675F53" w:rsidP="004B0701">
      <w:pPr>
        <w:pStyle w:val="Heading2"/>
        <w:rPr>
          <w:b/>
          <w:bCs/>
        </w:rPr>
      </w:pPr>
      <w:r w:rsidRPr="00C03035">
        <w:rPr>
          <w:b/>
          <w:bCs/>
        </w:rPr>
        <w:t>Contacts</w:t>
      </w:r>
    </w:p>
    <w:p w14:paraId="2A74D320" w14:textId="6BCB5CB9" w:rsidR="001C6FD9" w:rsidRPr="00893857" w:rsidRDefault="00675F53" w:rsidP="001C6FD9">
      <w:pPr>
        <w:pStyle w:val="ListParagraph"/>
        <w:numPr>
          <w:ilvl w:val="0"/>
          <w:numId w:val="7"/>
        </w:numPr>
        <w:snapToGrid w:val="0"/>
        <w:spacing w:before="160" w:after="0" w:line="320" w:lineRule="atLeast"/>
        <w:contextualSpacing w:val="0"/>
        <w:rPr>
          <w:lang w:val="fr-FR"/>
        </w:rPr>
      </w:pPr>
      <w:r w:rsidRPr="00893857">
        <w:rPr>
          <w:b/>
          <w:bCs/>
          <w:lang w:val="fr-FR"/>
        </w:rPr>
        <w:t>Larissa Gross</w:t>
      </w:r>
      <w:r w:rsidRPr="00893857">
        <w:rPr>
          <w:lang w:val="fr-FR"/>
        </w:rPr>
        <w:t xml:space="preserve"> – </w:t>
      </w:r>
      <w:hyperlink r:id="rId8">
        <w:r w:rsidRPr="00893857">
          <w:rPr>
            <w:rStyle w:val="Hyperlink"/>
            <w:lang w:val="fr-FR"/>
          </w:rPr>
          <w:t>larissa.gross@e3g.org</w:t>
        </w:r>
      </w:hyperlink>
      <w:r w:rsidRPr="00893857">
        <w:rPr>
          <w:color w:val="242424"/>
          <w:lang w:val="fr-FR"/>
        </w:rPr>
        <w:t xml:space="preserve"> (+44 (0) 7712 537874)</w:t>
      </w:r>
      <w:r w:rsidRPr="00893857">
        <w:rPr>
          <w:lang w:val="fr-FR"/>
        </w:rPr>
        <w:t xml:space="preserve"> </w:t>
      </w:r>
    </w:p>
    <w:p w14:paraId="1EE158E1" w14:textId="31C59320" w:rsidR="00A4210D" w:rsidRPr="00893857" w:rsidRDefault="00A4210D" w:rsidP="001C6FD9">
      <w:pPr>
        <w:pStyle w:val="ListParagraph"/>
        <w:numPr>
          <w:ilvl w:val="0"/>
          <w:numId w:val="7"/>
        </w:numPr>
        <w:snapToGrid w:val="0"/>
        <w:spacing w:before="160" w:after="0" w:line="320" w:lineRule="atLeast"/>
        <w:contextualSpacing w:val="0"/>
      </w:pPr>
      <w:r w:rsidRPr="00893857">
        <w:rPr>
          <w:b/>
          <w:bCs/>
        </w:rPr>
        <w:t>Yosr Allouche</w:t>
      </w:r>
      <w:r w:rsidRPr="00893857">
        <w:t xml:space="preserve"> - </w:t>
      </w:r>
      <w:hyperlink r:id="rId9" w:history="1">
        <w:r w:rsidRPr="00893857">
          <w:rPr>
            <w:rStyle w:val="Hyperlink"/>
          </w:rPr>
          <w:t>y.allouche@iifiir.org</w:t>
        </w:r>
      </w:hyperlink>
      <w:r w:rsidRPr="00893857">
        <w:t xml:space="preserve">  </w:t>
      </w:r>
      <w:r w:rsidR="00893857" w:rsidRPr="00893857">
        <w:t>(+33 6 73 49 90 15, Wh</w:t>
      </w:r>
      <w:r w:rsidR="00893857">
        <w:t>atsApp +47 984 81 225)</w:t>
      </w:r>
    </w:p>
    <w:p w14:paraId="6B151FFF" w14:textId="0247FDD4" w:rsidR="001C55DA" w:rsidRDefault="001C55DA" w:rsidP="001C6FD9">
      <w:pPr>
        <w:pStyle w:val="ListParagraph"/>
        <w:numPr>
          <w:ilvl w:val="0"/>
          <w:numId w:val="7"/>
        </w:numPr>
        <w:snapToGrid w:val="0"/>
        <w:spacing w:before="160" w:after="0" w:line="320" w:lineRule="atLeast"/>
        <w:contextualSpacing w:val="0"/>
      </w:pPr>
      <w:r>
        <w:t xml:space="preserve">For general COP questions please see FAQs here: </w:t>
      </w:r>
      <w:hyperlink r:id="rId10" w:anchor="Registration" w:history="1">
        <w:r>
          <w:rPr>
            <w:rStyle w:val="Hyperlink"/>
          </w:rPr>
          <w:t>Information for COP 27 participants (A-Z) | UNFCCC</w:t>
        </w:r>
      </w:hyperlink>
    </w:p>
    <w:p w14:paraId="5352D7AE" w14:textId="35625A04" w:rsidR="00A4210D" w:rsidRPr="00A4210D" w:rsidRDefault="00A4210D" w:rsidP="00A4210D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268"/>
        <w:gridCol w:w="1842"/>
        <w:gridCol w:w="1985"/>
      </w:tblGrid>
      <w:tr w:rsidR="00F302DF" w:rsidRPr="00212E38" w14:paraId="43085B54" w14:textId="77777777" w:rsidTr="001919DA">
        <w:trPr>
          <w:trHeight w:val="710"/>
        </w:trPr>
        <w:tc>
          <w:tcPr>
            <w:tcW w:w="709" w:type="dxa"/>
            <w:shd w:val="clear" w:color="auto" w:fill="2F5496" w:themeFill="accent1" w:themeFillShade="BF"/>
            <w:vAlign w:val="center"/>
            <w:hideMark/>
          </w:tcPr>
          <w:p w14:paraId="19742501" w14:textId="77777777" w:rsidR="00212E38" w:rsidRPr="00212E38" w:rsidRDefault="00212E38" w:rsidP="00AD23A3">
            <w:pPr>
              <w:spacing w:after="0"/>
              <w:jc w:val="center"/>
              <w:textAlignment w:val="baseline"/>
              <w:rPr>
                <w:rFonts w:cstheme="minorHAnsi"/>
                <w:color w:val="FFFFFF" w:themeColor="background1"/>
              </w:rPr>
            </w:pPr>
            <w:r w:rsidRPr="00212E38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694" w:type="dxa"/>
            <w:shd w:val="clear" w:color="auto" w:fill="2F5496" w:themeFill="accent1" w:themeFillShade="BF"/>
            <w:vAlign w:val="center"/>
            <w:hideMark/>
          </w:tcPr>
          <w:p w14:paraId="17BC66B7" w14:textId="77777777" w:rsidR="00212E38" w:rsidRPr="00212E38" w:rsidRDefault="00212E38" w:rsidP="00AD23A3">
            <w:pPr>
              <w:spacing w:after="0"/>
              <w:jc w:val="center"/>
              <w:textAlignment w:val="baseline"/>
              <w:rPr>
                <w:rFonts w:cstheme="minorHAnsi"/>
                <w:color w:val="FFFFFF" w:themeColor="background1"/>
              </w:rPr>
            </w:pPr>
            <w:r w:rsidRPr="00212E38">
              <w:rPr>
                <w:rFonts w:cstheme="minorHAnsi"/>
                <w:b/>
                <w:bCs/>
                <w:color w:val="FFFFFF" w:themeColor="background1"/>
              </w:rPr>
              <w:t>Agenda description</w:t>
            </w:r>
          </w:p>
        </w:tc>
        <w:tc>
          <w:tcPr>
            <w:tcW w:w="2268" w:type="dxa"/>
            <w:shd w:val="clear" w:color="auto" w:fill="2F5496" w:themeFill="accent1" w:themeFillShade="BF"/>
            <w:vAlign w:val="center"/>
          </w:tcPr>
          <w:p w14:paraId="31BD3BAB" w14:textId="77777777" w:rsidR="00212E38" w:rsidRPr="00212E38" w:rsidRDefault="00212E38" w:rsidP="00AD23A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color w:val="FFFFFF" w:themeColor="background1"/>
              </w:rPr>
            </w:pPr>
            <w:r w:rsidRPr="00212E38">
              <w:rPr>
                <w:rFonts w:cstheme="minorHAnsi"/>
                <w:b/>
                <w:bCs/>
                <w:color w:val="FFFFFF" w:themeColor="background1"/>
              </w:rPr>
              <w:t>Who?</w:t>
            </w:r>
          </w:p>
          <w:p w14:paraId="43A6EA02" w14:textId="77777777" w:rsidR="00212E38" w:rsidRPr="00212E38" w:rsidRDefault="00212E38" w:rsidP="00AD23A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color w:val="FFFFFF" w:themeColor="background1"/>
              </w:rPr>
            </w:pPr>
            <w:r w:rsidRPr="00212E38">
              <w:rPr>
                <w:rFonts w:cstheme="minorHAnsi"/>
                <w:b/>
                <w:bCs/>
                <w:color w:val="FFFFFF" w:themeColor="background1"/>
              </w:rPr>
              <w:t>(Incl. full name, title, affiliation)</w:t>
            </w:r>
          </w:p>
        </w:tc>
        <w:tc>
          <w:tcPr>
            <w:tcW w:w="1842" w:type="dxa"/>
            <w:shd w:val="clear" w:color="auto" w:fill="2F5496" w:themeFill="accent1" w:themeFillShade="BF"/>
            <w:vAlign w:val="center"/>
          </w:tcPr>
          <w:p w14:paraId="756C353A" w14:textId="77777777" w:rsidR="00212E38" w:rsidRPr="00212E38" w:rsidRDefault="00212E38" w:rsidP="00AD23A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color w:val="FFFFFF" w:themeColor="background1"/>
              </w:rPr>
            </w:pPr>
            <w:r w:rsidRPr="00212E38">
              <w:rPr>
                <w:rFonts w:cstheme="minorHAnsi"/>
                <w:b/>
                <w:bCs/>
                <w:color w:val="FFFFFF" w:themeColor="background1"/>
              </w:rPr>
              <w:t>Participation</w:t>
            </w:r>
          </w:p>
          <w:p w14:paraId="5342DE7E" w14:textId="77777777" w:rsidR="00212E38" w:rsidRPr="00212E38" w:rsidRDefault="00212E38" w:rsidP="00AD23A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color w:val="FFFFFF" w:themeColor="background1"/>
              </w:rPr>
            </w:pPr>
            <w:r w:rsidRPr="00212E38">
              <w:rPr>
                <w:rFonts w:cstheme="minorHAnsi"/>
                <w:b/>
                <w:bCs/>
                <w:color w:val="FFFFFF" w:themeColor="background1"/>
              </w:rPr>
              <w:t>(on-site at COP27 or virtual?)</w:t>
            </w:r>
          </w:p>
        </w:tc>
        <w:tc>
          <w:tcPr>
            <w:tcW w:w="1985" w:type="dxa"/>
            <w:shd w:val="clear" w:color="auto" w:fill="2F5496" w:themeFill="accent1" w:themeFillShade="BF"/>
            <w:vAlign w:val="center"/>
            <w:hideMark/>
          </w:tcPr>
          <w:p w14:paraId="475E5B52" w14:textId="77777777" w:rsidR="00212E38" w:rsidRPr="00212E38" w:rsidRDefault="00212E38" w:rsidP="00AD23A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color w:val="FFFFFF" w:themeColor="background1"/>
              </w:rPr>
            </w:pPr>
            <w:r w:rsidRPr="00212E38">
              <w:rPr>
                <w:rFonts w:cstheme="minorHAnsi"/>
                <w:b/>
                <w:bCs/>
                <w:color w:val="FFFFFF" w:themeColor="background1"/>
              </w:rPr>
              <w:t>Display on screen</w:t>
            </w:r>
          </w:p>
          <w:p w14:paraId="09E22093" w14:textId="77777777" w:rsidR="00212E38" w:rsidRPr="00212E38" w:rsidRDefault="00212E38" w:rsidP="00AD23A3">
            <w:pPr>
              <w:spacing w:after="0"/>
              <w:jc w:val="center"/>
              <w:textAlignment w:val="baseline"/>
              <w:rPr>
                <w:rFonts w:cstheme="minorHAnsi"/>
                <w:color w:val="FFFFFF" w:themeColor="background1"/>
              </w:rPr>
            </w:pPr>
            <w:r w:rsidRPr="00212E38">
              <w:rPr>
                <w:rFonts w:cstheme="minorHAnsi"/>
                <w:color w:val="FFFFFF" w:themeColor="background1"/>
              </w:rPr>
              <w:t>Please specify asset to be displayed</w:t>
            </w:r>
          </w:p>
        </w:tc>
      </w:tr>
      <w:tr w:rsidR="006F512D" w:rsidRPr="00D36A53" w14:paraId="3021BECF" w14:textId="77777777" w:rsidTr="001919DA">
        <w:trPr>
          <w:trHeight w:val="875"/>
        </w:trPr>
        <w:tc>
          <w:tcPr>
            <w:tcW w:w="709" w:type="dxa"/>
            <w:shd w:val="clear" w:color="auto" w:fill="auto"/>
            <w:vAlign w:val="center"/>
          </w:tcPr>
          <w:p w14:paraId="32A47AA3" w14:textId="2AC801B5" w:rsidR="00212E38" w:rsidRPr="00D36A53" w:rsidRDefault="00212E38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16:45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017FE0" w14:textId="1C5AD96F" w:rsidR="00212E38" w:rsidRPr="00D36A53" w:rsidRDefault="001919DA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Cooling m</w:t>
            </w:r>
            <w:r w:rsidR="001C5664">
              <w:rPr>
                <w:rFonts w:ascii="Calibri" w:hAnsi="Calibri" w:cs="Calibri"/>
              </w:rPr>
              <w:t xml:space="preserve">oderator </w:t>
            </w:r>
            <w:r w:rsidR="00212E38">
              <w:rPr>
                <w:rFonts w:ascii="Calibri" w:hAnsi="Calibri" w:cs="Calibri"/>
              </w:rPr>
              <w:t xml:space="preserve">welcomes </w:t>
            </w:r>
            <w:r w:rsidR="001C5664">
              <w:rPr>
                <w:rFonts w:ascii="Calibri" w:hAnsi="Calibri" w:cs="Calibri"/>
              </w:rPr>
              <w:t>attendees, introduces Clean Heat and Cooling Forum, frames cooling segment of the event, introduces panellists.</w:t>
            </w:r>
          </w:p>
        </w:tc>
        <w:tc>
          <w:tcPr>
            <w:tcW w:w="2268" w:type="dxa"/>
            <w:vAlign w:val="center"/>
          </w:tcPr>
          <w:p w14:paraId="761BA282" w14:textId="3C003304" w:rsidR="00212E38" w:rsidRDefault="00D66DBD" w:rsidP="00AD23A3">
            <w:pPr>
              <w:pStyle w:val="ListParagraph"/>
              <w:ind w:left="143" w:right="78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Pr="00D66DBD">
              <w:rPr>
                <w:rFonts w:ascii="Calibri" w:hAnsi="Calibri" w:cs="Calibri"/>
              </w:rPr>
              <w:t>osr Allouche</w:t>
            </w:r>
            <w:r w:rsidR="001C5664">
              <w:rPr>
                <w:rFonts w:ascii="Calibri" w:hAnsi="Calibri" w:cs="Calibri"/>
              </w:rPr>
              <w:t>,</w:t>
            </w:r>
            <w:r w:rsidR="00A83207">
              <w:rPr>
                <w:rFonts w:ascii="Calibri" w:hAnsi="Calibri" w:cs="Calibri"/>
              </w:rPr>
              <w:t xml:space="preserve"> Head of Projects,</w:t>
            </w:r>
            <w:r w:rsidR="001C5664">
              <w:rPr>
                <w:rFonts w:ascii="Calibri" w:hAnsi="Calibri" w:cs="Calibri"/>
              </w:rPr>
              <w:t xml:space="preserve"> IIR</w:t>
            </w:r>
            <w:r w:rsidR="00284CEE">
              <w:rPr>
                <w:rFonts w:ascii="Calibri" w:hAnsi="Calibri" w:cs="Calibri"/>
              </w:rPr>
              <w:t>.</w:t>
            </w:r>
          </w:p>
          <w:p w14:paraId="3393AB36" w14:textId="69601CF5" w:rsidR="00284CEE" w:rsidRPr="00017805" w:rsidRDefault="00284CEE" w:rsidP="00AD23A3">
            <w:pPr>
              <w:pStyle w:val="ListParagraph"/>
              <w:ind w:left="143" w:right="78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Associate Professor in Refrigeration Technologies, </w:t>
            </w:r>
            <w:r w:rsidRPr="00284CEE">
              <w:rPr>
                <w:rFonts w:ascii="Calibri" w:hAnsi="Calibri" w:cs="Calibri"/>
              </w:rPr>
              <w:t xml:space="preserve">Norwegian University of Science and Technology </w:t>
            </w:r>
            <w:r>
              <w:rPr>
                <w:rFonts w:ascii="Calibri" w:hAnsi="Calibri" w:cs="Calibri"/>
              </w:rPr>
              <w:t>(</w:t>
            </w:r>
            <w:r w:rsidRPr="00284CEE">
              <w:rPr>
                <w:rFonts w:ascii="Calibri" w:hAnsi="Calibri" w:cs="Calibri"/>
              </w:rPr>
              <w:t>NTNU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431C13C1" w14:textId="77777777" w:rsidR="00212E38" w:rsidRPr="00D36A53" w:rsidRDefault="00212E38" w:rsidP="00AD23A3">
            <w:pPr>
              <w:ind w:left="205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On-site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3690CED" w14:textId="139B9FC2" w:rsidR="00212E38" w:rsidRPr="00D36A53" w:rsidRDefault="00212E38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6F512D" w:rsidRPr="00D36A53" w14:paraId="4E6F447C" w14:textId="77777777" w:rsidTr="001919DA">
        <w:trPr>
          <w:trHeight w:val="1210"/>
        </w:trPr>
        <w:tc>
          <w:tcPr>
            <w:tcW w:w="709" w:type="dxa"/>
            <w:shd w:val="clear" w:color="auto" w:fill="auto"/>
            <w:vAlign w:val="center"/>
            <w:hideMark/>
          </w:tcPr>
          <w:p w14:paraId="19A1D575" w14:textId="0930594A" w:rsidR="00212E38" w:rsidRPr="00D36A53" w:rsidRDefault="0057473D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</w:t>
            </w:r>
            <w:r w:rsidR="00B320DC">
              <w:rPr>
                <w:rFonts w:ascii="Calibri" w:hAnsi="Calibri" w:cs="Calibri"/>
              </w:rPr>
              <w:t>4</w:t>
            </w:r>
            <w:r w:rsidR="00757669">
              <w:rPr>
                <w:rFonts w:ascii="Calibri" w:hAnsi="Calibri" w:cs="Calibri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0869D34" w14:textId="733D2B54" w:rsidR="00212E38" w:rsidRPr="00D36A53" w:rsidRDefault="008D2419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t>The Environmental challenges of the refrigeration sector</w:t>
            </w:r>
          </w:p>
        </w:tc>
        <w:tc>
          <w:tcPr>
            <w:tcW w:w="2268" w:type="dxa"/>
            <w:vAlign w:val="center"/>
          </w:tcPr>
          <w:p w14:paraId="7749BA77" w14:textId="4F8ABE24" w:rsidR="00212E38" w:rsidRPr="00913A4E" w:rsidRDefault="005D74BE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 w:rsidRPr="005D74BE">
              <w:rPr>
                <w:rFonts w:ascii="Calibri" w:hAnsi="Calibri" w:cs="Calibri"/>
              </w:rPr>
              <w:t>Didier Coulomb</w:t>
            </w:r>
            <w:r>
              <w:rPr>
                <w:rFonts w:ascii="Calibri" w:hAnsi="Calibri" w:cs="Calibri"/>
              </w:rPr>
              <w:t xml:space="preserve">, Director </w:t>
            </w:r>
            <w:r w:rsidR="0094697B">
              <w:rPr>
                <w:rFonts w:ascii="Calibri" w:hAnsi="Calibri" w:cs="Calibri"/>
              </w:rPr>
              <w:t xml:space="preserve">General, </w:t>
            </w:r>
            <w:r>
              <w:rPr>
                <w:rFonts w:ascii="Calibri" w:hAnsi="Calibri" w:cs="Calibri"/>
              </w:rPr>
              <w:t>IIR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2835AB1" w14:textId="77777777" w:rsidR="00212E38" w:rsidRPr="00D36A53" w:rsidRDefault="00212E38" w:rsidP="00AD23A3">
            <w:pPr>
              <w:ind w:left="205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On-site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14:paraId="643B350E" w14:textId="34152FB8" w:rsidR="00212E38" w:rsidRPr="00D36A53" w:rsidRDefault="00212E38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6F512D" w:rsidRPr="00D36A53" w14:paraId="133130CE" w14:textId="77777777" w:rsidTr="001919DA">
        <w:trPr>
          <w:trHeight w:val="637"/>
        </w:trPr>
        <w:tc>
          <w:tcPr>
            <w:tcW w:w="709" w:type="dxa"/>
            <w:shd w:val="clear" w:color="auto" w:fill="auto"/>
            <w:vAlign w:val="center"/>
          </w:tcPr>
          <w:p w14:paraId="1DA32031" w14:textId="4CFB0059" w:rsidR="00212E38" w:rsidRPr="00D36A53" w:rsidRDefault="00F00EDD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16:5</w:t>
            </w:r>
            <w:r w:rsidR="00757669">
              <w:rPr>
                <w:rFonts w:ascii="Calibri" w:hAnsi="Calibri" w:cs="Calibri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78D85E" w14:textId="77777777" w:rsidR="00F1274A" w:rsidRPr="00F1274A" w:rsidRDefault="00F1274A" w:rsidP="00F1274A">
            <w:pPr>
              <w:pStyle w:val="pf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1274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Developing robust and reliable cold chains in Bangladesh and India, the issues and potential for growth</w:t>
            </w:r>
          </w:p>
          <w:p w14:paraId="4BFBFABC" w14:textId="0DE4E6D9" w:rsidR="00212E38" w:rsidRDefault="00212E38" w:rsidP="00142E08">
            <w:pPr>
              <w:ind w:left="142" w:right="141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CCED5BE" w14:textId="3816F71E" w:rsidR="00212E38" w:rsidRPr="0057473D" w:rsidRDefault="0057473D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Judith Evans, </w:t>
            </w:r>
            <w:r w:rsidR="0094697B">
              <w:rPr>
                <w:rFonts w:ascii="Calibri" w:hAnsi="Calibri" w:cs="Calibri"/>
              </w:rPr>
              <w:t xml:space="preserve">Director </w:t>
            </w:r>
            <w:r w:rsidR="0094697B" w:rsidRPr="0094697B">
              <w:rPr>
                <w:rFonts w:ascii="Calibri" w:hAnsi="Calibri" w:cs="Calibri"/>
              </w:rPr>
              <w:t>RD&amp;T Refrigeration Developments and Testing Ltd, UK</w:t>
            </w:r>
            <w:r w:rsidR="00284CEE">
              <w:rPr>
                <w:rFonts w:ascii="Calibri" w:hAnsi="Calibri" w:cs="Calibri"/>
              </w:rPr>
              <w:t xml:space="preserve"> Professor at London South Bank University, UK 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45EA9AE9" w14:textId="33D5EEC8" w:rsidR="00212E38" w:rsidRDefault="0057473D" w:rsidP="00AD23A3">
            <w:pPr>
              <w:ind w:left="205" w:right="13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Virtual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445C206" w14:textId="0A5CE3C1" w:rsidR="00212E38" w:rsidRPr="00750128" w:rsidRDefault="00212E38" w:rsidP="00AD23A3">
            <w:pPr>
              <w:ind w:left="210" w:right="77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</w:tr>
      <w:tr w:rsidR="006F512D" w:rsidRPr="00D36A53" w14:paraId="1B0F1070" w14:textId="77777777" w:rsidTr="001919DA">
        <w:trPr>
          <w:trHeight w:val="1559"/>
        </w:trPr>
        <w:tc>
          <w:tcPr>
            <w:tcW w:w="709" w:type="dxa"/>
            <w:shd w:val="clear" w:color="auto" w:fill="auto"/>
            <w:vAlign w:val="center"/>
            <w:hideMark/>
          </w:tcPr>
          <w:p w14:paraId="612A1365" w14:textId="1867C709" w:rsidR="00212E38" w:rsidRPr="00D36A53" w:rsidRDefault="00F00EDD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</w:t>
            </w:r>
            <w:r w:rsidR="00757669">
              <w:rPr>
                <w:rFonts w:ascii="Calibri" w:hAnsi="Calibri" w:cs="Calibri"/>
              </w:rPr>
              <w:t>3</w:t>
            </w:r>
          </w:p>
          <w:p w14:paraId="2636EB40" w14:textId="77777777" w:rsidR="00212E38" w:rsidRPr="00D36A53" w:rsidRDefault="00212E38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3EBBCC2" w14:textId="19FE6783" w:rsidR="00212E38" w:rsidRPr="00D36A53" w:rsidRDefault="00284CEE" w:rsidP="00AD23A3">
            <w:pPr>
              <w:ind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Africa Centre of Excellence for Sustainable Cooling and </w:t>
            </w:r>
            <w:proofErr w:type="gramStart"/>
            <w:r>
              <w:rPr>
                <w:rFonts w:ascii="Calibri" w:hAnsi="Calibri" w:cs="Calibri"/>
              </w:rPr>
              <w:t>Cold-chain</w:t>
            </w:r>
            <w:proofErr w:type="gramEnd"/>
          </w:p>
        </w:tc>
        <w:tc>
          <w:tcPr>
            <w:tcW w:w="2268" w:type="dxa"/>
            <w:vAlign w:val="center"/>
          </w:tcPr>
          <w:p w14:paraId="25B53565" w14:textId="32191E3D" w:rsidR="00212E38" w:rsidRPr="00D41F88" w:rsidRDefault="00284CEE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Professor Toby Peters, Director Centre for Sustainable Cooling, University of </w:t>
            </w:r>
            <w:proofErr w:type="gramStart"/>
            <w:r>
              <w:rPr>
                <w:rFonts w:ascii="Calibri" w:hAnsi="Calibri" w:cs="Calibri"/>
              </w:rPr>
              <w:t>Birmingham</w:t>
            </w:r>
            <w:proofErr w:type="gramEnd"/>
            <w:r>
              <w:rPr>
                <w:rFonts w:ascii="Calibri" w:hAnsi="Calibri" w:cs="Calibri"/>
              </w:rPr>
              <w:t xml:space="preserve"> and Heriot-Watt University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33CE3224" w14:textId="55F07F84" w:rsidR="00212E38" w:rsidRPr="00913A4E" w:rsidRDefault="00142E08" w:rsidP="00AD23A3">
            <w:pPr>
              <w:ind w:left="205" w:right="13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Virtual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14:paraId="5CD96546" w14:textId="77777777" w:rsidR="00212E38" w:rsidRPr="00514742" w:rsidRDefault="00212E38" w:rsidP="00142E08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6F512D" w:rsidRPr="00D36A53" w14:paraId="36B1B7D2" w14:textId="77777777" w:rsidTr="001919DA">
        <w:trPr>
          <w:trHeight w:val="1475"/>
        </w:trPr>
        <w:tc>
          <w:tcPr>
            <w:tcW w:w="709" w:type="dxa"/>
            <w:shd w:val="clear" w:color="auto" w:fill="auto"/>
            <w:vAlign w:val="center"/>
            <w:hideMark/>
          </w:tcPr>
          <w:p w14:paraId="2BF662A5" w14:textId="486EA9A8" w:rsidR="00212E38" w:rsidRPr="00D36A53" w:rsidRDefault="00212E38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</w:t>
            </w:r>
            <w:r w:rsidR="00142E08">
              <w:rPr>
                <w:rFonts w:ascii="Calibri" w:hAnsi="Calibri" w:cs="Calibri"/>
              </w:rPr>
              <w:t>1</w:t>
            </w:r>
            <w:r w:rsidR="00757669">
              <w:rPr>
                <w:rFonts w:ascii="Calibri" w:hAnsi="Calibri" w:cs="Calibri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6331222" w14:textId="61AC3C37" w:rsidR="00212E38" w:rsidRPr="00234078" w:rsidRDefault="001919DA" w:rsidP="00AD23A3">
            <w:pPr>
              <w:ind w:left="142" w:right="14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Cooling M</w:t>
            </w:r>
            <w:r w:rsidR="00142E08">
              <w:rPr>
                <w:rFonts w:ascii="Calibri" w:hAnsi="Calibri" w:cs="Calibri"/>
              </w:rPr>
              <w:t xml:space="preserve">oderator opens the floor to </w:t>
            </w:r>
            <w:r w:rsidR="00757669">
              <w:rPr>
                <w:rFonts w:ascii="Calibri" w:hAnsi="Calibri" w:cs="Calibri"/>
              </w:rPr>
              <w:t>14</w:t>
            </w:r>
            <w:r w:rsidR="00142E08">
              <w:rPr>
                <w:rFonts w:ascii="Calibri" w:hAnsi="Calibri" w:cs="Calibri"/>
              </w:rPr>
              <w:t xml:space="preserve"> minutes of Q&amp;A.</w:t>
            </w:r>
            <w:r w:rsidR="00F60C15">
              <w:rPr>
                <w:rFonts w:ascii="Calibri" w:hAnsi="Calibri" w:cs="Calibri"/>
              </w:rPr>
              <w:t xml:space="preserve"> Moderator will prepare a few questions in advance in case.</w:t>
            </w:r>
          </w:p>
        </w:tc>
        <w:tc>
          <w:tcPr>
            <w:tcW w:w="2268" w:type="dxa"/>
            <w:vAlign w:val="center"/>
          </w:tcPr>
          <w:p w14:paraId="104B730D" w14:textId="74F471FC" w:rsidR="00212E38" w:rsidRPr="00363FB9" w:rsidRDefault="00142E08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Yosr </w:t>
            </w:r>
            <w:r w:rsidRPr="00D66DBD">
              <w:rPr>
                <w:rFonts w:ascii="Calibri" w:hAnsi="Calibri" w:cs="Calibri"/>
              </w:rPr>
              <w:t>Allouche</w:t>
            </w:r>
            <w:r>
              <w:rPr>
                <w:rFonts w:ascii="Calibri" w:hAnsi="Calibri" w:cs="Calibri"/>
              </w:rPr>
              <w:t>, Audience, All Panel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39898540" w14:textId="683CB1D6" w:rsidR="00212E38" w:rsidRPr="00913A4E" w:rsidRDefault="001919DA" w:rsidP="00AD23A3">
            <w:pPr>
              <w:ind w:left="205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Hybrid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14:paraId="6BC9C5AF" w14:textId="26B6A87D" w:rsidR="00212E38" w:rsidRPr="00363FB9" w:rsidRDefault="00212E38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6F512D" w:rsidRPr="00D36A53" w14:paraId="3E44D3A5" w14:textId="77777777" w:rsidTr="001919DA">
        <w:trPr>
          <w:trHeight w:val="1825"/>
        </w:trPr>
        <w:tc>
          <w:tcPr>
            <w:tcW w:w="709" w:type="dxa"/>
            <w:shd w:val="clear" w:color="auto" w:fill="auto"/>
            <w:vAlign w:val="center"/>
          </w:tcPr>
          <w:p w14:paraId="5AE5C6D5" w14:textId="3A0F70B2" w:rsidR="00212E38" w:rsidRPr="00D36A53" w:rsidRDefault="00212E38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17:</w:t>
            </w:r>
            <w:r w:rsidR="006F512D">
              <w:rPr>
                <w:rFonts w:ascii="Calibri" w:hAnsi="Calibri" w:cs="Calibri"/>
              </w:rPr>
              <w:t>2</w:t>
            </w:r>
            <w:r w:rsidR="0089764C">
              <w:rPr>
                <w:rFonts w:ascii="Calibri" w:hAnsi="Calibri" w:cs="Calibri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3839F7" w14:textId="3B5AF969" w:rsidR="00212E38" w:rsidRPr="00D36A53" w:rsidRDefault="00D32511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Heat Moderator welcomes audience to heat segment, </w:t>
            </w:r>
            <w:r w:rsidR="00F302DF">
              <w:rPr>
                <w:rFonts w:ascii="Calibri" w:hAnsi="Calibri" w:cs="Calibri"/>
              </w:rPr>
              <w:t xml:space="preserve">frames conversation, and introduces speakers. </w:t>
            </w:r>
          </w:p>
        </w:tc>
        <w:tc>
          <w:tcPr>
            <w:tcW w:w="2268" w:type="dxa"/>
            <w:vAlign w:val="center"/>
          </w:tcPr>
          <w:p w14:paraId="2E14B437" w14:textId="1A973C6D" w:rsidR="00212E38" w:rsidRPr="00363FB9" w:rsidRDefault="0089166D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 w:rsidRPr="0089166D">
              <w:rPr>
                <w:rFonts w:ascii="Calibri" w:hAnsi="Calibri" w:cs="Calibri"/>
              </w:rPr>
              <w:t>Annisa Sekaringtias</w:t>
            </w:r>
            <w:r>
              <w:rPr>
                <w:rFonts w:ascii="Calibri" w:hAnsi="Calibri" w:cs="Calibri"/>
              </w:rPr>
              <w:t>, Senior Researcher, E3G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B5262A4" w14:textId="77777777" w:rsidR="00212E38" w:rsidRPr="00EA18A9" w:rsidRDefault="00212E38" w:rsidP="00AD23A3">
            <w:pPr>
              <w:ind w:left="205" w:right="83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On-site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29F246A" w14:textId="77777777" w:rsidR="00212E38" w:rsidRPr="00EA18A9" w:rsidRDefault="00212E38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6F512D" w:rsidRPr="00D36A53" w14:paraId="7EEE07EF" w14:textId="77777777" w:rsidTr="001919DA">
        <w:trPr>
          <w:trHeight w:val="1825"/>
        </w:trPr>
        <w:tc>
          <w:tcPr>
            <w:tcW w:w="709" w:type="dxa"/>
            <w:shd w:val="clear" w:color="auto" w:fill="auto"/>
            <w:vAlign w:val="center"/>
          </w:tcPr>
          <w:p w14:paraId="71783250" w14:textId="6048FA64" w:rsidR="00212E38" w:rsidRPr="00D36A53" w:rsidRDefault="00212E38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</w:t>
            </w:r>
            <w:r w:rsidR="00D66858">
              <w:rPr>
                <w:rFonts w:ascii="Calibri" w:hAnsi="Calibri" w:cs="Calibri"/>
              </w:rPr>
              <w:t>2</w:t>
            </w:r>
            <w:r w:rsidR="0089764C">
              <w:rPr>
                <w:rFonts w:ascii="Calibri" w:hAnsi="Calibri" w:cs="Calibri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2F0AF2" w14:textId="3EF74751" w:rsidR="00212E38" w:rsidRPr="00D36A53" w:rsidRDefault="0089166D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heat speaker presents on </w:t>
            </w:r>
            <w:r w:rsidR="00D97C5D">
              <w:rPr>
                <w:rFonts w:ascii="Calibri" w:hAnsi="Calibri" w:cs="Calibri"/>
              </w:rPr>
              <w:t>heat pump tool policy kit.</w:t>
            </w:r>
          </w:p>
        </w:tc>
        <w:tc>
          <w:tcPr>
            <w:tcW w:w="2268" w:type="dxa"/>
            <w:vAlign w:val="center"/>
          </w:tcPr>
          <w:p w14:paraId="46C39E56" w14:textId="12B22C94" w:rsidR="00212E38" w:rsidRPr="00363FB9" w:rsidRDefault="009E5DAA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Dr.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D97C5D">
              <w:rPr>
                <w:rFonts w:ascii="Calibri" w:hAnsi="Calibri" w:cs="Calibri"/>
              </w:rPr>
              <w:t xml:space="preserve">Richard Lowes, </w:t>
            </w:r>
            <w:r>
              <w:rPr>
                <w:rFonts w:ascii="Calibri" w:hAnsi="Calibri" w:cs="Calibri"/>
              </w:rPr>
              <w:t>Senior Associate</w:t>
            </w:r>
            <w:r w:rsidR="00D97C5D">
              <w:rPr>
                <w:rFonts w:ascii="Calibri" w:hAnsi="Calibri" w:cs="Calibri"/>
              </w:rPr>
              <w:t>, RAP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599E1A77" w14:textId="6AE9A5C1" w:rsidR="00212E38" w:rsidRPr="00EA18A9" w:rsidRDefault="00D97C5D" w:rsidP="00AD23A3">
            <w:pPr>
              <w:ind w:left="205" w:right="83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Virtual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16A1D2D" w14:textId="203D0575" w:rsidR="00212E38" w:rsidRPr="00EA18A9" w:rsidRDefault="0017217B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Slides submitted to Yosr.</w:t>
            </w:r>
          </w:p>
        </w:tc>
      </w:tr>
      <w:tr w:rsidR="006F512D" w:rsidRPr="00D36A53" w14:paraId="0A4B2942" w14:textId="77777777" w:rsidTr="001919DA">
        <w:trPr>
          <w:trHeight w:val="1825"/>
        </w:trPr>
        <w:tc>
          <w:tcPr>
            <w:tcW w:w="709" w:type="dxa"/>
            <w:shd w:val="clear" w:color="auto" w:fill="auto"/>
            <w:vAlign w:val="center"/>
          </w:tcPr>
          <w:p w14:paraId="0CB34BB2" w14:textId="47EB8044" w:rsidR="00212E38" w:rsidRPr="00D36A53" w:rsidRDefault="00212E38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</w:t>
            </w:r>
            <w:r w:rsidR="00D66858">
              <w:rPr>
                <w:rFonts w:ascii="Calibri" w:hAnsi="Calibri" w:cs="Calibri"/>
              </w:rPr>
              <w:t>3</w:t>
            </w:r>
            <w:r w:rsidR="00757669">
              <w:rPr>
                <w:rFonts w:ascii="Calibri" w:hAnsi="Calibri" w:cs="Calibri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6BA67B" w14:textId="4184A2A9" w:rsidR="00212E38" w:rsidRPr="00D36A53" w:rsidRDefault="009E5DAA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Second heat speaker </w:t>
            </w:r>
            <w:r w:rsidR="00711B2D">
              <w:rPr>
                <w:rFonts w:ascii="Calibri" w:hAnsi="Calibri" w:cs="Calibri"/>
              </w:rPr>
              <w:t>presents on</w:t>
            </w:r>
            <w:r>
              <w:rPr>
                <w:rFonts w:ascii="Calibri" w:hAnsi="Calibri" w:cs="Calibri"/>
              </w:rPr>
              <w:t xml:space="preserve"> German ambition on clean heat (domestic and international)</w:t>
            </w:r>
          </w:p>
        </w:tc>
        <w:tc>
          <w:tcPr>
            <w:tcW w:w="2268" w:type="dxa"/>
            <w:vAlign w:val="center"/>
          </w:tcPr>
          <w:p w14:paraId="0EA59BC5" w14:textId="77777777" w:rsidR="00711B2D" w:rsidRPr="00711B2D" w:rsidRDefault="00711B2D" w:rsidP="00711B2D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 w:rsidRPr="00711B2D">
              <w:rPr>
                <w:rFonts w:ascii="Calibri" w:hAnsi="Calibri" w:cs="Calibri"/>
              </w:rPr>
              <w:t>Ludwig Labuzinski</w:t>
            </w:r>
          </w:p>
          <w:p w14:paraId="1DDEAD14" w14:textId="26AFBB67" w:rsidR="00212E38" w:rsidRPr="00363FB9" w:rsidRDefault="00711B2D" w:rsidP="00711B2D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 w:rsidRPr="00711B2D">
              <w:rPr>
                <w:rFonts w:ascii="Calibri" w:hAnsi="Calibri" w:cs="Calibri"/>
              </w:rPr>
              <w:t xml:space="preserve">Senior Expert, International </w:t>
            </w:r>
            <w:proofErr w:type="gramStart"/>
            <w:r w:rsidRPr="00711B2D">
              <w:rPr>
                <w:rFonts w:ascii="Calibri" w:hAnsi="Calibri" w:cs="Calibri"/>
              </w:rPr>
              <w:t>building</w:t>
            </w:r>
            <w:proofErr w:type="gramEnd"/>
            <w:r w:rsidRPr="00711B2D">
              <w:rPr>
                <w:rFonts w:ascii="Calibri" w:hAnsi="Calibri" w:cs="Calibri"/>
              </w:rPr>
              <w:t xml:space="preserve"> and construction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2A29D6E" w14:textId="77777777" w:rsidR="00212E38" w:rsidRPr="00EA18A9" w:rsidRDefault="00212E38" w:rsidP="00AD23A3">
            <w:pPr>
              <w:ind w:left="205" w:right="83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On-site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37E2B2D" w14:textId="2F68F221" w:rsidR="00212E38" w:rsidRPr="00EA18A9" w:rsidRDefault="00212E38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6F512D" w:rsidRPr="00D36A53" w14:paraId="0DD59C96" w14:textId="77777777" w:rsidTr="001919DA">
        <w:trPr>
          <w:trHeight w:val="1825"/>
        </w:trPr>
        <w:tc>
          <w:tcPr>
            <w:tcW w:w="709" w:type="dxa"/>
            <w:shd w:val="clear" w:color="auto" w:fill="auto"/>
            <w:vAlign w:val="center"/>
          </w:tcPr>
          <w:p w14:paraId="007A6D2C" w14:textId="349FF9F1" w:rsidR="00212E38" w:rsidRDefault="00711B2D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</w:t>
            </w:r>
            <w:r w:rsidR="00D66858">
              <w:rPr>
                <w:rFonts w:ascii="Calibri" w:hAnsi="Calibri" w:cs="Calibri"/>
              </w:rPr>
              <w:t>4</w:t>
            </w:r>
            <w:r w:rsidR="0075766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518642" w14:textId="6A449388" w:rsidR="00212E38" w:rsidRPr="00E94D19" w:rsidRDefault="004665B0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</w:t>
            </w:r>
            <w:r w:rsidR="00711B2D">
              <w:rPr>
                <w:rFonts w:ascii="Calibri" w:hAnsi="Calibri" w:cs="Calibri"/>
              </w:rPr>
              <w:t xml:space="preserve"> heat speaker presents on </w:t>
            </w:r>
            <w:r w:rsidR="0040191B">
              <w:rPr>
                <w:rFonts w:ascii="Calibri" w:hAnsi="Calibri" w:cs="Calibri"/>
              </w:rPr>
              <w:t>UNEP engagement on clean heat</w:t>
            </w:r>
            <w:r w:rsidR="00212E38" w:rsidRPr="00E94D1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agenda</w:t>
            </w:r>
          </w:p>
        </w:tc>
        <w:tc>
          <w:tcPr>
            <w:tcW w:w="2268" w:type="dxa"/>
            <w:vAlign w:val="center"/>
          </w:tcPr>
          <w:p w14:paraId="2E788215" w14:textId="24232ED7" w:rsidR="00212E38" w:rsidRPr="00490245" w:rsidRDefault="001919DA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 w:rsidRPr="00490245">
              <w:rPr>
                <w:rFonts w:ascii="Calibri" w:hAnsi="Calibri" w:cs="Calibri"/>
              </w:rPr>
              <w:t>Zhuolun Chen</w:t>
            </w:r>
            <w:r w:rsidR="00490245">
              <w:rPr>
                <w:rFonts w:ascii="Calibri" w:hAnsi="Calibri" w:cs="Calibri"/>
              </w:rPr>
              <w:t>,</w:t>
            </w:r>
            <w:r w:rsidRPr="00490245">
              <w:rPr>
                <w:rFonts w:ascii="Calibri" w:hAnsi="Calibri" w:cs="Calibri"/>
              </w:rPr>
              <w:t xml:space="preserve"> </w:t>
            </w:r>
            <w:r w:rsidR="004665B0">
              <w:rPr>
                <w:rFonts w:ascii="Calibri" w:hAnsi="Calibri" w:cs="Calibri"/>
              </w:rPr>
              <w:t>Senior Advisor,</w:t>
            </w:r>
            <w:r w:rsidRPr="00490245">
              <w:rPr>
                <w:rFonts w:ascii="Calibri" w:hAnsi="Calibri" w:cs="Calibri"/>
              </w:rPr>
              <w:t xml:space="preserve"> </w:t>
            </w:r>
            <w:r w:rsidR="00490245">
              <w:rPr>
                <w:rFonts w:ascii="Calibri" w:hAnsi="Calibri" w:cs="Calibri"/>
              </w:rPr>
              <w:t>D</w:t>
            </w:r>
            <w:r w:rsidRPr="00490245">
              <w:rPr>
                <w:rFonts w:ascii="Calibri" w:hAnsi="Calibri" w:cs="Calibri"/>
              </w:rPr>
              <w:t xml:space="preserve">istrict </w:t>
            </w:r>
            <w:r w:rsidR="004665B0">
              <w:rPr>
                <w:rFonts w:ascii="Calibri" w:hAnsi="Calibri" w:cs="Calibri"/>
              </w:rPr>
              <w:t>E</w:t>
            </w:r>
            <w:r w:rsidRPr="00490245">
              <w:rPr>
                <w:rFonts w:ascii="Calibri" w:hAnsi="Calibri" w:cs="Calibri"/>
              </w:rPr>
              <w:t xml:space="preserve">nergy and </w:t>
            </w:r>
            <w:r w:rsidR="004665B0">
              <w:rPr>
                <w:rFonts w:ascii="Calibri" w:hAnsi="Calibri" w:cs="Calibri"/>
              </w:rPr>
              <w:t>B</w:t>
            </w:r>
            <w:r w:rsidRPr="00490245">
              <w:rPr>
                <w:rFonts w:ascii="Calibri" w:hAnsi="Calibri" w:cs="Calibri"/>
              </w:rPr>
              <w:t>uildings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02328AF" w14:textId="77777777" w:rsidR="00212E38" w:rsidRDefault="00212E38" w:rsidP="00AD23A3">
            <w:pPr>
              <w:ind w:left="205" w:right="83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On-site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FDC9F3C" w14:textId="681DAB7C" w:rsidR="00212E38" w:rsidRDefault="00212E38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6F512D" w:rsidRPr="00D36A53" w14:paraId="4E1E162E" w14:textId="77777777" w:rsidTr="001919DA">
        <w:trPr>
          <w:trHeight w:val="1825"/>
        </w:trPr>
        <w:tc>
          <w:tcPr>
            <w:tcW w:w="709" w:type="dxa"/>
            <w:shd w:val="clear" w:color="auto" w:fill="auto"/>
            <w:vAlign w:val="center"/>
          </w:tcPr>
          <w:p w14:paraId="56E4ED86" w14:textId="4A4C8BE4" w:rsidR="00212E38" w:rsidRDefault="00B320DC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57669">
              <w:rPr>
                <w:rFonts w:ascii="Calibri" w:hAnsi="Calibri" w:cs="Calibri"/>
              </w:rPr>
              <w:t>7</w:t>
            </w:r>
            <w:r w:rsidR="00150C44">
              <w:rPr>
                <w:rFonts w:ascii="Calibri" w:hAnsi="Calibri" w:cs="Calibri"/>
              </w:rPr>
              <w:t>:</w:t>
            </w:r>
            <w:r w:rsidR="009A1295">
              <w:rPr>
                <w:rFonts w:ascii="Calibri" w:hAnsi="Calibri" w:cs="Calibri"/>
              </w:rPr>
              <w:t>5</w:t>
            </w:r>
            <w:r w:rsidR="00757669">
              <w:rPr>
                <w:rFonts w:ascii="Calibri" w:hAnsi="Calibri" w:cs="Calibri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790F03" w14:textId="282553DA" w:rsidR="00212E38" w:rsidRDefault="00401E5C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Heat moderator opens to questions from the floor (</w:t>
            </w:r>
            <w:r w:rsidR="00757669">
              <w:rPr>
                <w:rFonts w:ascii="Calibri" w:hAnsi="Calibri" w:cs="Calibri"/>
              </w:rPr>
              <w:t>14</w:t>
            </w:r>
            <w:r>
              <w:rPr>
                <w:rFonts w:ascii="Calibri" w:hAnsi="Calibri" w:cs="Calibri"/>
              </w:rPr>
              <w:t xml:space="preserve"> minutes)</w:t>
            </w:r>
            <w:r w:rsidR="00F60C15">
              <w:rPr>
                <w:rFonts w:ascii="Calibri" w:hAnsi="Calibri" w:cs="Calibri"/>
              </w:rPr>
              <w:t>. Moderator will prepare a few questions in advance in case.</w:t>
            </w:r>
          </w:p>
        </w:tc>
        <w:tc>
          <w:tcPr>
            <w:tcW w:w="2268" w:type="dxa"/>
            <w:vAlign w:val="center"/>
          </w:tcPr>
          <w:p w14:paraId="6A41BE0E" w14:textId="77B5AF54" w:rsidR="00212E38" w:rsidRPr="00955230" w:rsidRDefault="00401E5C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Annisa </w:t>
            </w:r>
            <w:r w:rsidRPr="0089166D">
              <w:rPr>
                <w:rFonts w:ascii="Calibri" w:hAnsi="Calibri" w:cs="Calibri"/>
              </w:rPr>
              <w:t>Sekaringtias</w:t>
            </w:r>
            <w:r>
              <w:rPr>
                <w:rFonts w:ascii="Calibri" w:hAnsi="Calibri" w:cs="Calibri"/>
              </w:rPr>
              <w:t xml:space="preserve">, All Audience, Heat Panel  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725025D" w14:textId="371A5AC9" w:rsidR="00212E38" w:rsidRDefault="001919DA" w:rsidP="00AD23A3">
            <w:pPr>
              <w:ind w:left="205" w:right="83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Hybrid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1D89D79" w14:textId="1955367E" w:rsidR="00212E38" w:rsidRDefault="00212E38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1919DA" w:rsidRPr="00D36A53" w14:paraId="1CF859C1" w14:textId="77777777" w:rsidTr="001919DA">
        <w:trPr>
          <w:trHeight w:val="1825"/>
        </w:trPr>
        <w:tc>
          <w:tcPr>
            <w:tcW w:w="709" w:type="dxa"/>
            <w:shd w:val="clear" w:color="auto" w:fill="auto"/>
            <w:vAlign w:val="center"/>
          </w:tcPr>
          <w:p w14:paraId="0FDFC3B0" w14:textId="11E73351" w:rsidR="001919DA" w:rsidRDefault="001919DA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</w:t>
            </w:r>
            <w:r w:rsidR="00757669">
              <w:rPr>
                <w:rFonts w:ascii="Calibri" w:hAnsi="Calibri" w:cs="Calibri"/>
              </w:rPr>
              <w:t>05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62EBC4" w14:textId="16D34BA0" w:rsidR="001919DA" w:rsidRDefault="001919DA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 reflections on heat and cooling shared challenges and opportunities</w:t>
            </w:r>
            <w:r w:rsidR="00591305">
              <w:rPr>
                <w:rFonts w:ascii="Calibri" w:hAnsi="Calibri" w:cs="Calibri"/>
              </w:rPr>
              <w:t xml:space="preserve"> (</w:t>
            </w:r>
            <w:r w:rsidR="00757669">
              <w:rPr>
                <w:rFonts w:ascii="Calibri" w:hAnsi="Calibri" w:cs="Calibri"/>
              </w:rPr>
              <w:t xml:space="preserve">8 </w:t>
            </w:r>
            <w:r w:rsidR="00591305">
              <w:rPr>
                <w:rFonts w:ascii="Calibri" w:hAnsi="Calibri" w:cs="Calibri"/>
              </w:rPr>
              <w:t>minutes).</w:t>
            </w:r>
          </w:p>
        </w:tc>
        <w:tc>
          <w:tcPr>
            <w:tcW w:w="2268" w:type="dxa"/>
            <w:vAlign w:val="center"/>
          </w:tcPr>
          <w:p w14:paraId="6BFB73D9" w14:textId="27FC27CD" w:rsidR="001919DA" w:rsidRPr="00A904F2" w:rsidRDefault="00D66858" w:rsidP="00AD23A3">
            <w:pPr>
              <w:ind w:left="143" w:right="78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MEP Jutta Paulus</w:t>
            </w:r>
            <w:r w:rsidR="00A904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8984E22" w14:textId="6C9F884F" w:rsidR="001919DA" w:rsidRDefault="00D66858" w:rsidP="00AD23A3">
            <w:pPr>
              <w:ind w:left="205" w:right="83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Onsite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5FA4364" w14:textId="77777777" w:rsidR="001919DA" w:rsidRDefault="001919DA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  <w:tr w:rsidR="009A1295" w:rsidRPr="00D36A53" w14:paraId="12E5F13D" w14:textId="77777777" w:rsidTr="001919DA">
        <w:trPr>
          <w:trHeight w:val="1825"/>
        </w:trPr>
        <w:tc>
          <w:tcPr>
            <w:tcW w:w="709" w:type="dxa"/>
            <w:shd w:val="clear" w:color="auto" w:fill="auto"/>
            <w:vAlign w:val="center"/>
          </w:tcPr>
          <w:p w14:paraId="6E9B6A7F" w14:textId="71719E34" w:rsidR="009A1295" w:rsidRDefault="009A1295" w:rsidP="00AD23A3">
            <w:pPr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</w:t>
            </w:r>
            <w:r w:rsidR="006F7E6A">
              <w:rPr>
                <w:rFonts w:ascii="Calibri" w:hAnsi="Calibri" w:cs="Calibri"/>
              </w:rPr>
              <w:t>1</w:t>
            </w:r>
            <w:r w:rsidR="0075766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6B4B18" w14:textId="77777777" w:rsidR="0017217B" w:rsidRDefault="006F7E6A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Global ABC Speaker c</w:t>
            </w:r>
            <w:r w:rsidR="009A1295">
              <w:rPr>
                <w:rFonts w:ascii="Calibri" w:hAnsi="Calibri" w:cs="Calibri"/>
              </w:rPr>
              <w:t>lose</w:t>
            </w:r>
            <w:r>
              <w:rPr>
                <w:rFonts w:ascii="Calibri" w:hAnsi="Calibri" w:cs="Calibri"/>
              </w:rPr>
              <w:t>s event and welcomes attendees and speakers to participate in upcoming events at Buildings Pavilion.</w:t>
            </w:r>
            <w:r w:rsidR="009A1295">
              <w:rPr>
                <w:rFonts w:ascii="Calibri" w:hAnsi="Calibri" w:cs="Calibri"/>
              </w:rPr>
              <w:t xml:space="preserve"> </w:t>
            </w:r>
          </w:p>
          <w:p w14:paraId="5B51719D" w14:textId="152B33B4" w:rsidR="009A1295" w:rsidRDefault="006F7E6A" w:rsidP="00AD23A3">
            <w:pPr>
              <w:ind w:left="142" w:right="141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Close of</w:t>
            </w:r>
            <w:r w:rsidR="009A1295">
              <w:rPr>
                <w:rFonts w:ascii="Calibri" w:hAnsi="Calibri" w:cs="Calibri"/>
              </w:rPr>
              <w:t xml:space="preserve"> Event at 18:15.</w:t>
            </w:r>
          </w:p>
        </w:tc>
        <w:tc>
          <w:tcPr>
            <w:tcW w:w="2268" w:type="dxa"/>
            <w:vAlign w:val="center"/>
          </w:tcPr>
          <w:p w14:paraId="5E806807" w14:textId="20A19898" w:rsidR="009A1295" w:rsidRPr="00893857" w:rsidRDefault="0017217B" w:rsidP="00AD23A3">
            <w:pPr>
              <w:ind w:left="143" w:right="78"/>
              <w:textAlignment w:val="baseline"/>
              <w:rPr>
                <w:rFonts w:ascii="Calibri" w:hAnsi="Calibri" w:cs="Calibri"/>
                <w:lang w:val="fr-FR"/>
              </w:rPr>
            </w:pPr>
            <w:r w:rsidRPr="00893857">
              <w:rPr>
                <w:rFonts w:ascii="Calibri" w:hAnsi="Calibri" w:cs="Calibri"/>
                <w:lang w:val="fr-FR"/>
              </w:rPr>
              <w:t xml:space="preserve">Nora </w:t>
            </w:r>
            <w:proofErr w:type="spellStart"/>
            <w:r w:rsidRPr="00893857">
              <w:rPr>
                <w:rFonts w:ascii="Calibri" w:hAnsi="Calibri" w:cs="Calibri"/>
                <w:lang w:val="fr-FR"/>
              </w:rPr>
              <w:t>Steurer</w:t>
            </w:r>
            <w:proofErr w:type="spellEnd"/>
            <w:r w:rsidRPr="00893857">
              <w:rPr>
                <w:rFonts w:ascii="Calibri" w:hAnsi="Calibri" w:cs="Calibri"/>
                <w:lang w:val="fr-FR"/>
              </w:rPr>
              <w:t>, Global ABC, UNEP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F23C621" w14:textId="6A8F43DC" w:rsidR="009A1295" w:rsidRDefault="0017217B" w:rsidP="00AD23A3">
            <w:pPr>
              <w:ind w:left="205" w:right="83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Virtual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A74EE48" w14:textId="77777777" w:rsidR="009A1295" w:rsidRDefault="009A1295" w:rsidP="00AD23A3">
            <w:pPr>
              <w:ind w:left="210" w:right="77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7C19402F" w14:textId="77777777" w:rsidR="00084641" w:rsidRPr="00045F09" w:rsidRDefault="00084641"/>
    <w:sectPr w:rsidR="00084641" w:rsidRPr="00045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CD2"/>
    <w:multiLevelType w:val="hybridMultilevel"/>
    <w:tmpl w:val="7BC47DD4"/>
    <w:lvl w:ilvl="0" w:tplc="A52AE9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00AD7"/>
    <w:multiLevelType w:val="hybridMultilevel"/>
    <w:tmpl w:val="246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761EA"/>
    <w:multiLevelType w:val="hybridMultilevel"/>
    <w:tmpl w:val="4B8E0AE6"/>
    <w:lvl w:ilvl="0" w:tplc="C3505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439A"/>
    <w:multiLevelType w:val="multilevel"/>
    <w:tmpl w:val="521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45BAF"/>
    <w:multiLevelType w:val="hybridMultilevel"/>
    <w:tmpl w:val="6D82A348"/>
    <w:lvl w:ilvl="0" w:tplc="1C46F7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D1207"/>
    <w:multiLevelType w:val="hybridMultilevel"/>
    <w:tmpl w:val="4C8A999C"/>
    <w:lvl w:ilvl="0" w:tplc="FBA6BD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68F2"/>
    <w:multiLevelType w:val="hybridMultilevel"/>
    <w:tmpl w:val="77E2BD6E"/>
    <w:lvl w:ilvl="0" w:tplc="CFA2F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760609">
    <w:abstractNumId w:val="1"/>
  </w:num>
  <w:num w:numId="2" w16cid:durableId="894775165">
    <w:abstractNumId w:val="3"/>
  </w:num>
  <w:num w:numId="3" w16cid:durableId="1795631739">
    <w:abstractNumId w:val="6"/>
  </w:num>
  <w:num w:numId="4" w16cid:durableId="1113012085">
    <w:abstractNumId w:val="0"/>
  </w:num>
  <w:num w:numId="5" w16cid:durableId="291789726">
    <w:abstractNumId w:val="5"/>
  </w:num>
  <w:num w:numId="6" w16cid:durableId="119737484">
    <w:abstractNumId w:val="2"/>
  </w:num>
  <w:num w:numId="7" w16cid:durableId="199825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0"/>
    <w:rsid w:val="0000506D"/>
    <w:rsid w:val="00045F09"/>
    <w:rsid w:val="00084641"/>
    <w:rsid w:val="000938A6"/>
    <w:rsid w:val="000C5F44"/>
    <w:rsid w:val="0011612A"/>
    <w:rsid w:val="00142E08"/>
    <w:rsid w:val="00150C44"/>
    <w:rsid w:val="001705DD"/>
    <w:rsid w:val="0017217B"/>
    <w:rsid w:val="00191734"/>
    <w:rsid w:val="001919DA"/>
    <w:rsid w:val="001C55DA"/>
    <w:rsid w:val="001C5664"/>
    <w:rsid w:val="001C6FD9"/>
    <w:rsid w:val="00212E38"/>
    <w:rsid w:val="00284CEE"/>
    <w:rsid w:val="002C0253"/>
    <w:rsid w:val="003575ED"/>
    <w:rsid w:val="003C19E4"/>
    <w:rsid w:val="003E5CBE"/>
    <w:rsid w:val="003F116C"/>
    <w:rsid w:val="0040191B"/>
    <w:rsid w:val="00401E5C"/>
    <w:rsid w:val="004665B0"/>
    <w:rsid w:val="00490245"/>
    <w:rsid w:val="004B0701"/>
    <w:rsid w:val="0057473D"/>
    <w:rsid w:val="0058338D"/>
    <w:rsid w:val="00591305"/>
    <w:rsid w:val="005D74BE"/>
    <w:rsid w:val="005D7514"/>
    <w:rsid w:val="00607856"/>
    <w:rsid w:val="006244C7"/>
    <w:rsid w:val="006530FA"/>
    <w:rsid w:val="00675F53"/>
    <w:rsid w:val="006E18B3"/>
    <w:rsid w:val="006F512D"/>
    <w:rsid w:val="006F7E6A"/>
    <w:rsid w:val="00711B2D"/>
    <w:rsid w:val="00757669"/>
    <w:rsid w:val="00767A7A"/>
    <w:rsid w:val="00791766"/>
    <w:rsid w:val="007A4DF1"/>
    <w:rsid w:val="007E0CEF"/>
    <w:rsid w:val="00824380"/>
    <w:rsid w:val="00860596"/>
    <w:rsid w:val="0089166D"/>
    <w:rsid w:val="00893857"/>
    <w:rsid w:val="0089764C"/>
    <w:rsid w:val="008B3C86"/>
    <w:rsid w:val="008C7326"/>
    <w:rsid w:val="008D2419"/>
    <w:rsid w:val="0094697B"/>
    <w:rsid w:val="00986E51"/>
    <w:rsid w:val="009A1295"/>
    <w:rsid w:val="009B7A75"/>
    <w:rsid w:val="009E5DAA"/>
    <w:rsid w:val="00A26F72"/>
    <w:rsid w:val="00A4210D"/>
    <w:rsid w:val="00A83207"/>
    <w:rsid w:val="00A904F2"/>
    <w:rsid w:val="00AB3F86"/>
    <w:rsid w:val="00AC7FE1"/>
    <w:rsid w:val="00AD0320"/>
    <w:rsid w:val="00B320DC"/>
    <w:rsid w:val="00BD230F"/>
    <w:rsid w:val="00C03035"/>
    <w:rsid w:val="00D13A17"/>
    <w:rsid w:val="00D32511"/>
    <w:rsid w:val="00D43995"/>
    <w:rsid w:val="00D66858"/>
    <w:rsid w:val="00D66DBD"/>
    <w:rsid w:val="00D97C5D"/>
    <w:rsid w:val="00DD1520"/>
    <w:rsid w:val="00DD59F3"/>
    <w:rsid w:val="00E118C6"/>
    <w:rsid w:val="00E92261"/>
    <w:rsid w:val="00ED7AD3"/>
    <w:rsid w:val="00F00EDD"/>
    <w:rsid w:val="00F1274A"/>
    <w:rsid w:val="00F142FB"/>
    <w:rsid w:val="00F302DF"/>
    <w:rsid w:val="00F60C15"/>
    <w:rsid w:val="00F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3C3"/>
  <w15:chartTrackingRefBased/>
  <w15:docId w15:val="{35CA2EA1-8B28-45D1-9D5C-C6DDDD05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8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520"/>
    <w:rPr>
      <w:color w:val="0563C1"/>
      <w:u w:val="single"/>
    </w:rPr>
  </w:style>
  <w:style w:type="paragraph" w:customStyle="1" w:styleId="xmsonormal">
    <w:name w:val="x_msonormal"/>
    <w:basedOn w:val="Normal"/>
    <w:rsid w:val="00DD1520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contentpasted0">
    <w:name w:val="x_contentpasted0"/>
    <w:basedOn w:val="Normal"/>
    <w:rsid w:val="00DD152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084641"/>
    <w:pPr>
      <w:ind w:left="720"/>
      <w:contextualSpacing/>
    </w:pPr>
  </w:style>
  <w:style w:type="table" w:styleId="TableGrid">
    <w:name w:val="Table Grid"/>
    <w:basedOn w:val="TableNormal"/>
    <w:uiPriority w:val="39"/>
    <w:rsid w:val="000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9173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6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6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97B"/>
    <w:rPr>
      <w:b/>
      <w:bCs/>
      <w:sz w:val="20"/>
      <w:szCs w:val="20"/>
    </w:rPr>
  </w:style>
  <w:style w:type="paragraph" w:customStyle="1" w:styleId="pf0">
    <w:name w:val="pf0"/>
    <w:basedOn w:val="Normal"/>
    <w:rsid w:val="00F1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1274A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18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1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4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.gross@e3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nfccc.int/process-and-meetings/conferences/sharm-el-sheikh-climate-change-conference-november-2022/information-for-cop-27-participants-a-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y.allouche@iifi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DF4D29427564B92AC28CCB6CDB9CB" ma:contentTypeVersion="16" ma:contentTypeDescription="Create a new document." ma:contentTypeScope="" ma:versionID="0a7559145a6dd2a6bfe7f84ad96f882d">
  <xsd:schema xmlns:xsd="http://www.w3.org/2001/XMLSchema" xmlns:xs="http://www.w3.org/2001/XMLSchema" xmlns:p="http://schemas.microsoft.com/office/2006/metadata/properties" xmlns:ns2="73fadf92-52b8-4433-b454-e26b6941e399" xmlns:ns3="2a3f70ba-bed2-4cb5-a9d7-6c3615a6618a" targetNamespace="http://schemas.microsoft.com/office/2006/metadata/properties" ma:root="true" ma:fieldsID="0a828f8238a4b66c8623ee721fd044eb" ns2:_="" ns3:_="">
    <xsd:import namespace="73fadf92-52b8-4433-b454-e26b6941e399"/>
    <xsd:import namespace="2a3f70ba-bed2-4cb5-a9d7-6c3615a66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df92-52b8-4433-b454-e26b6941e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3344e9-e25b-40ab-9c57-0ffea4351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f70ba-bed2-4cb5-a9d7-6c3615a66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6f9b06-5d6d-4c3e-b39a-51430d4c9f47}" ma:internalName="TaxCatchAll" ma:showField="CatchAllData" ma:web="2a3f70ba-bed2-4cb5-a9d7-6c3615a66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3f70ba-bed2-4cb5-a9d7-6c3615a6618a" xsi:nil="true"/>
    <lcf76f155ced4ddcb4097134ff3c332f xmlns="73fadf92-52b8-4433-b454-e26b6941e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55A74-9E5B-480F-BAE3-17134D682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df92-52b8-4433-b454-e26b6941e399"/>
    <ds:schemaRef ds:uri="2a3f70ba-bed2-4cb5-a9d7-6c3615a66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261D7-F37B-4EC0-AD3D-6B2226651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9367E-DC88-473C-9D2C-14354809A25E}">
  <ds:schemaRefs>
    <ds:schemaRef ds:uri="http://schemas.microsoft.com/office/2006/metadata/properties"/>
    <ds:schemaRef ds:uri="http://schemas.microsoft.com/office/infopath/2007/PartnerControls"/>
    <ds:schemaRef ds:uri="2a3f70ba-bed2-4cb5-a9d7-6c3615a6618a"/>
    <ds:schemaRef ds:uri="73fadf92-52b8-4433-b454-e26b6941e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Gross</dc:creator>
  <cp:keywords/>
  <dc:description/>
  <cp:lastModifiedBy>Yosr Allouche</cp:lastModifiedBy>
  <cp:revision>2</cp:revision>
  <dcterms:created xsi:type="dcterms:W3CDTF">2022-11-10T14:36:00Z</dcterms:created>
  <dcterms:modified xsi:type="dcterms:W3CDTF">2022-11-10T14:36:00Z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0x010100B69DF4D29427564B92AC28CCB6CDB9CB</vt:lpwstr>
  </property>
  <property fmtid="{D5CDD505-2E9C-101B-9397-08002B2CF9AE}" pid="3" name="MediaServiceImageTags">
    <vt:lpwstr/>
  </property>
</Properties>
</file>