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08" w:rsidRDefault="00F90809">
      <w:pPr>
        <w:spacing w:before="240" w:after="200"/>
        <w:jc w:val="both"/>
      </w:pPr>
      <w:r>
        <w:rPr>
          <w:noProof/>
          <w:lang w:val="en-US"/>
        </w:rPr>
        <w:drawing>
          <wp:anchor distT="0" distB="0" distL="114300" distR="114300" simplePos="0" relativeHeight="251660288" behindDoc="0" locked="0" layoutInCell="1" allowOverlap="1" wp14:anchorId="57C16420" wp14:editId="312AF784">
            <wp:simplePos x="0" y="0"/>
            <wp:positionH relativeFrom="margin">
              <wp:posOffset>4343400</wp:posOffset>
            </wp:positionH>
            <wp:positionV relativeFrom="margin">
              <wp:posOffset>-657225</wp:posOffset>
            </wp:positionV>
            <wp:extent cx="1447800" cy="14478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447800" cy="1447800"/>
                    </a:xfrm>
                    <a:prstGeom prst="rect">
                      <a:avLst/>
                    </a:prstGeom>
                    <a:ln/>
                  </pic:spPr>
                </pic:pic>
              </a:graphicData>
            </a:graphic>
          </wp:anchor>
        </w:drawing>
      </w:r>
      <w:r>
        <w:rPr>
          <w:noProof/>
          <w:lang w:val="en-US"/>
        </w:rPr>
        <w:drawing>
          <wp:anchor distT="0" distB="0" distL="114300" distR="114300" simplePos="0" relativeHeight="251659264" behindDoc="0" locked="0" layoutInCell="1" allowOverlap="1" wp14:anchorId="03409BD0" wp14:editId="60A61CA7">
            <wp:simplePos x="0" y="0"/>
            <wp:positionH relativeFrom="margin">
              <wp:posOffset>1581150</wp:posOffset>
            </wp:positionH>
            <wp:positionV relativeFrom="margin">
              <wp:posOffset>-266700</wp:posOffset>
            </wp:positionV>
            <wp:extent cx="2209800" cy="7239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209800" cy="723900"/>
                    </a:xfrm>
                    <a:prstGeom prst="rect">
                      <a:avLst/>
                    </a:prstGeom>
                    <a:ln/>
                  </pic:spPr>
                </pic:pic>
              </a:graphicData>
            </a:graphic>
          </wp:anchor>
        </w:drawing>
      </w:r>
      <w:r>
        <w:rPr>
          <w:noProof/>
          <w:lang w:val="en-US"/>
        </w:rPr>
        <w:drawing>
          <wp:anchor distT="0" distB="0" distL="114300" distR="114300" simplePos="0" relativeHeight="251658240" behindDoc="0" locked="0" layoutInCell="1" allowOverlap="1" wp14:anchorId="5FA6254F" wp14:editId="03F23519">
            <wp:simplePos x="0" y="0"/>
            <wp:positionH relativeFrom="margin">
              <wp:posOffset>-104775</wp:posOffset>
            </wp:positionH>
            <wp:positionV relativeFrom="margin">
              <wp:posOffset>-542925</wp:posOffset>
            </wp:positionV>
            <wp:extent cx="1133475" cy="1109980"/>
            <wp:effectExtent l="0" t="0" r="9525" b="0"/>
            <wp:wrapSquare wrapText="bothSides"/>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33475" cy="1109980"/>
                    </a:xfrm>
                    <a:prstGeom prst="rect">
                      <a:avLst/>
                    </a:prstGeom>
                    <a:ln/>
                  </pic:spPr>
                </pic:pic>
              </a:graphicData>
            </a:graphic>
          </wp:anchor>
        </w:drawing>
      </w:r>
      <w:r w:rsidR="00D6526C">
        <w:t xml:space="preserve">        </w:t>
      </w:r>
    </w:p>
    <w:p w:rsidR="00F90809" w:rsidRDefault="00F90809">
      <w:pPr>
        <w:spacing w:before="240" w:after="200"/>
        <w:jc w:val="both"/>
        <w:rPr>
          <w:rFonts w:ascii="Times New Roman" w:eastAsia="Times New Roman" w:hAnsi="Times New Roman" w:cs="Times New Roman"/>
          <w:b/>
        </w:rPr>
      </w:pPr>
    </w:p>
    <w:p w:rsidR="00F90809" w:rsidRDefault="00F90809">
      <w:pPr>
        <w:spacing w:before="240" w:after="200"/>
        <w:jc w:val="both"/>
        <w:rPr>
          <w:rFonts w:ascii="Times New Roman" w:eastAsia="Times New Roman" w:hAnsi="Times New Roman" w:cs="Times New Roman"/>
          <w:b/>
        </w:rPr>
      </w:pPr>
    </w:p>
    <w:p w:rsidR="00934A08" w:rsidRDefault="00D6526C">
      <w:pPr>
        <w:spacing w:before="240" w:after="200"/>
        <w:jc w:val="both"/>
        <w:rPr>
          <w:rFonts w:ascii="Times New Roman" w:eastAsia="Times New Roman" w:hAnsi="Times New Roman" w:cs="Times New Roman"/>
        </w:rPr>
      </w:pPr>
      <w:r>
        <w:rPr>
          <w:rFonts w:ascii="Times New Roman" w:eastAsia="Times New Roman" w:hAnsi="Times New Roman" w:cs="Times New Roman"/>
          <w:b/>
        </w:rPr>
        <w:t xml:space="preserve">Session Title: </w:t>
      </w:r>
      <w:r>
        <w:rPr>
          <w:rFonts w:ascii="Times New Roman" w:eastAsia="Times New Roman" w:hAnsi="Times New Roman" w:cs="Times New Roman"/>
          <w:b/>
          <w:sz w:val="28"/>
          <w:szCs w:val="28"/>
        </w:rPr>
        <w:t>Aligning Public Finance to 1.5C and A Just Energy Transition for Africa</w:t>
      </w:r>
    </w:p>
    <w:p w:rsidR="00934A08" w:rsidRDefault="00D6526C">
      <w:pPr>
        <w:spacing w:before="300" w:after="300"/>
        <w:jc w:val="center"/>
        <w:rPr>
          <w:rFonts w:ascii="Times New Roman" w:eastAsia="Times New Roman" w:hAnsi="Times New Roman" w:cs="Times New Roman"/>
          <w:b/>
        </w:rPr>
      </w:pPr>
      <w:r>
        <w:rPr>
          <w:rFonts w:ascii="Times New Roman" w:eastAsia="Times New Roman" w:hAnsi="Times New Roman" w:cs="Times New Roman"/>
          <w:b/>
        </w:rPr>
        <w:t>Date: 12th November, 2022</w:t>
      </w:r>
    </w:p>
    <w:p w:rsidR="00934A08" w:rsidRDefault="00D6526C">
      <w:pPr>
        <w:spacing w:before="300" w:after="300"/>
        <w:jc w:val="center"/>
        <w:rPr>
          <w:rFonts w:ascii="Times New Roman" w:eastAsia="Times New Roman" w:hAnsi="Times New Roman" w:cs="Times New Roman"/>
          <w:b/>
        </w:rPr>
      </w:pPr>
      <w:r>
        <w:rPr>
          <w:rFonts w:ascii="Times New Roman" w:eastAsia="Times New Roman" w:hAnsi="Times New Roman" w:cs="Times New Roman"/>
          <w:b/>
        </w:rPr>
        <w:t>Time: 11.30-13.00</w:t>
      </w:r>
    </w:p>
    <w:p w:rsidR="00934A08" w:rsidRDefault="00D6526C">
      <w:pPr>
        <w:spacing w:before="300" w:after="300"/>
        <w:jc w:val="center"/>
      </w:pPr>
      <w:r>
        <w:rPr>
          <w:rFonts w:ascii="Times New Roman" w:eastAsia="Times New Roman" w:hAnsi="Times New Roman" w:cs="Times New Roman"/>
          <w:b/>
          <w:sz w:val="24"/>
          <w:szCs w:val="24"/>
        </w:rPr>
        <w:t>Venue</w:t>
      </w:r>
      <w:r>
        <w:t xml:space="preserve"> </w:t>
      </w:r>
      <w:r>
        <w:rPr>
          <w:rFonts w:ascii="Times New Roman" w:eastAsia="Times New Roman" w:hAnsi="Times New Roman" w:cs="Times New Roman"/>
          <w:b/>
          <w:sz w:val="24"/>
          <w:szCs w:val="24"/>
        </w:rPr>
        <w:t>Akhenaten</w:t>
      </w:r>
      <w:r>
        <w:rPr>
          <w:rFonts w:ascii="Times New Roman" w:eastAsia="Times New Roman" w:hAnsi="Times New Roman" w:cs="Times New Roman"/>
          <w:b/>
          <w:i/>
          <w:sz w:val="24"/>
          <w:szCs w:val="24"/>
        </w:rPr>
        <w:t>, Blue Zone, COP27</w:t>
      </w:r>
    </w:p>
    <w:p w:rsidR="00934A08" w:rsidRDefault="00D6526C">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COP26 at the end of 2021, 34 governments and 5 international financial institutions signed a statement to stop supporting fossil fuel projects by the end of 2022 and increase their public finance for a clean energy transition. This has been the result of years of campaigning by many CSOs around the world. Public finance plays a major role in enabling fossil projects to go ahead. Although governments promised to stop with fossil finance abroad by the end of 2022 at Glasgow, few have actually taken steps to do so. In 2022, there was a call to ensure the COP26 statement was implemented with integrity. Moreover, the success that has been achieved in Glasgow, due to CSOs’ concerted efforts, has generated a pushback from industry and conservative political forces. For example, over the past months we have seen a growing number of media spins by industry/ governments, pushing for policy exceptions in relation to the Glasgow statement so as to ensure that fossil support towards Africa can still take place, framing this as a development need. Debunking this development myth has called for a solid and broad unified response from civil society in the global South.</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COP27 hosted on the African continent (</w:t>
      </w:r>
      <w:proofErr w:type="spellStart"/>
      <w:r>
        <w:rPr>
          <w:rFonts w:ascii="Times New Roman" w:eastAsia="Times New Roman" w:hAnsi="Times New Roman" w:cs="Times New Roman"/>
          <w:sz w:val="24"/>
          <w:szCs w:val="24"/>
        </w:rPr>
        <w:t>Sharm</w:t>
      </w:r>
      <w:proofErr w:type="spellEnd"/>
      <w:r>
        <w:rPr>
          <w:rFonts w:ascii="Times New Roman" w:eastAsia="Times New Roman" w:hAnsi="Times New Roman" w:cs="Times New Roman"/>
          <w:sz w:val="24"/>
          <w:szCs w:val="24"/>
        </w:rPr>
        <w:t>-El-Sheikh, Egypt) there is an opportunity to get more countries to sign-on to the COP26 Statement and increase pressure on national governments and financial institutions to stop (financing) expansion of current or near-future fossil fuel projects, such as the Mozambique LNG project, the EACOP pipeline and Offshore Cape Three Points. This event will provide insights from different countries—including Ghana, Uganda, South Africa and Kenya—with speakers taking a close look at the trends, challenges, and opportunities associated with ending fossil fuels, as well as the avenues to support the energy transition.</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4A08" w:rsidRDefault="00D6526C">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Speakers</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Moderator: </w:t>
      </w:r>
      <w:r>
        <w:rPr>
          <w:rFonts w:ascii="Times New Roman" w:eastAsia="Times New Roman" w:hAnsi="Times New Roman" w:cs="Times New Roman"/>
          <w:sz w:val="24"/>
          <w:szCs w:val="24"/>
          <w:highlight w:val="white"/>
        </w:rPr>
        <w:t xml:space="preserve">Mrs. Portia </w:t>
      </w:r>
      <w:proofErr w:type="spellStart"/>
      <w:r>
        <w:rPr>
          <w:rFonts w:ascii="Times New Roman" w:eastAsia="Times New Roman" w:hAnsi="Times New Roman" w:cs="Times New Roman"/>
          <w:sz w:val="24"/>
          <w:szCs w:val="24"/>
          <w:highlight w:val="white"/>
        </w:rPr>
        <w:t>Adu</w:t>
      </w:r>
      <w:proofErr w:type="spellEnd"/>
      <w:r>
        <w:rPr>
          <w:rFonts w:ascii="Times New Roman" w:eastAsia="Times New Roman" w:hAnsi="Times New Roman" w:cs="Times New Roman"/>
          <w:sz w:val="24"/>
          <w:szCs w:val="24"/>
          <w:highlight w:val="white"/>
        </w:rPr>
        <w:t>-Mensah</w:t>
      </w:r>
      <w:r>
        <w:rPr>
          <w:rFonts w:ascii="Times New Roman" w:eastAsia="Times New Roman" w:hAnsi="Times New Roman" w:cs="Times New Roman"/>
          <w:sz w:val="24"/>
          <w:szCs w:val="24"/>
        </w:rPr>
        <w:t>, National Coordinator, 350 Ghana Reducing Our Carbon (350 GROC)</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Samuel </w:t>
      </w:r>
      <w:proofErr w:type="spellStart"/>
      <w:r>
        <w:rPr>
          <w:rFonts w:ascii="Times New Roman" w:eastAsia="Times New Roman" w:hAnsi="Times New Roman" w:cs="Times New Roman"/>
          <w:sz w:val="24"/>
          <w:szCs w:val="24"/>
        </w:rPr>
        <w:t>Okulony</w:t>
      </w:r>
      <w:proofErr w:type="spellEnd"/>
      <w:r>
        <w:rPr>
          <w:rFonts w:ascii="Times New Roman" w:eastAsia="Times New Roman" w:hAnsi="Times New Roman" w:cs="Times New Roman"/>
          <w:sz w:val="24"/>
          <w:szCs w:val="24"/>
        </w:rPr>
        <w:t>, CEO, Environmental Governance Institute (EGI), Uganda</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Kenneth Nana </w:t>
      </w:r>
      <w:proofErr w:type="spellStart"/>
      <w:r>
        <w:rPr>
          <w:rFonts w:ascii="Times New Roman" w:eastAsia="Times New Roman" w:hAnsi="Times New Roman" w:cs="Times New Roman"/>
          <w:sz w:val="24"/>
          <w:szCs w:val="24"/>
        </w:rPr>
        <w:t>Amoateng</w:t>
      </w:r>
      <w:proofErr w:type="spellEnd"/>
      <w:r>
        <w:rPr>
          <w:rFonts w:ascii="Times New Roman" w:eastAsia="Times New Roman" w:hAnsi="Times New Roman" w:cs="Times New Roman"/>
          <w:sz w:val="24"/>
          <w:szCs w:val="24"/>
        </w:rPr>
        <w:t xml:space="preserve">, Chief Executive Officer, </w:t>
      </w:r>
      <w:proofErr w:type="spellStart"/>
      <w:r>
        <w:rPr>
          <w:rFonts w:ascii="Times New Roman" w:eastAsia="Times New Roman" w:hAnsi="Times New Roman" w:cs="Times New Roman"/>
          <w:sz w:val="24"/>
          <w:szCs w:val="24"/>
        </w:rPr>
        <w:t>AbibiNsroma</w:t>
      </w:r>
      <w:proofErr w:type="spellEnd"/>
      <w:r>
        <w:rPr>
          <w:rFonts w:ascii="Times New Roman" w:eastAsia="Times New Roman" w:hAnsi="Times New Roman" w:cs="Times New Roman"/>
          <w:sz w:val="24"/>
          <w:szCs w:val="24"/>
        </w:rPr>
        <w:t xml:space="preserve"> Foundation, Ghana</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Ms. Charity </w:t>
      </w:r>
      <w:proofErr w:type="spellStart"/>
      <w:r>
        <w:rPr>
          <w:rFonts w:ascii="Times New Roman" w:eastAsia="Times New Roman" w:hAnsi="Times New Roman" w:cs="Times New Roman"/>
          <w:sz w:val="24"/>
          <w:szCs w:val="24"/>
        </w:rPr>
        <w:t>Migwi</w:t>
      </w:r>
      <w:proofErr w:type="spellEnd"/>
      <w:r>
        <w:rPr>
          <w:rFonts w:ascii="Times New Roman" w:eastAsia="Times New Roman" w:hAnsi="Times New Roman" w:cs="Times New Roman"/>
          <w:sz w:val="24"/>
          <w:szCs w:val="24"/>
        </w:rPr>
        <w:t>, Africa Regional Campaigner, 350.org, Kenya</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Thando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Lukuko</w:t>
      </w:r>
      <w:proofErr w:type="spellEnd"/>
      <w:r>
        <w:rPr>
          <w:rFonts w:ascii="Times New Roman" w:eastAsia="Times New Roman" w:hAnsi="Times New Roman" w:cs="Times New Roman"/>
          <w:sz w:val="24"/>
          <w:szCs w:val="24"/>
        </w:rPr>
        <w:t>, Coordinator, Climate Action Network, South Africa</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Musa F. </w:t>
      </w:r>
      <w:proofErr w:type="spellStart"/>
      <w:r>
        <w:rPr>
          <w:rFonts w:ascii="Times New Roman" w:eastAsia="Times New Roman" w:hAnsi="Times New Roman" w:cs="Times New Roman"/>
          <w:sz w:val="24"/>
          <w:szCs w:val="24"/>
        </w:rPr>
        <w:t>Sowe</w:t>
      </w:r>
      <w:proofErr w:type="spellEnd"/>
      <w:r>
        <w:rPr>
          <w:rFonts w:ascii="Times New Roman" w:eastAsia="Times New Roman" w:hAnsi="Times New Roman" w:cs="Times New Roman"/>
          <w:sz w:val="24"/>
          <w:szCs w:val="24"/>
        </w:rPr>
        <w:t xml:space="preserve">, National Alliance for </w:t>
      </w:r>
      <w:proofErr w:type="spellStart"/>
      <w:r>
        <w:rPr>
          <w:rFonts w:ascii="Times New Roman" w:eastAsia="Times New Roman" w:hAnsi="Times New Roman" w:cs="Times New Roman"/>
          <w:sz w:val="24"/>
          <w:szCs w:val="24"/>
        </w:rPr>
        <w:t>Agroecology</w:t>
      </w:r>
      <w:proofErr w:type="spellEnd"/>
      <w:r>
        <w:rPr>
          <w:rFonts w:ascii="Times New Roman" w:eastAsia="Times New Roman" w:hAnsi="Times New Roman" w:cs="Times New Roman"/>
          <w:sz w:val="24"/>
          <w:szCs w:val="24"/>
        </w:rPr>
        <w:t>, The Gambia</w:t>
      </w:r>
    </w:p>
    <w:p w:rsidR="00364CC7" w:rsidRDefault="00364CC7">
      <w:pPr>
        <w:spacing w:before="300" w:after="300"/>
        <w:jc w:val="both"/>
        <w:rPr>
          <w:rFonts w:ascii="Times New Roman" w:eastAsia="Times New Roman" w:hAnsi="Times New Roman" w:cs="Times New Roman"/>
          <w:b/>
          <w:sz w:val="24"/>
          <w:szCs w:val="24"/>
        </w:rPr>
      </w:pPr>
    </w:p>
    <w:p w:rsidR="00934A08" w:rsidRDefault="00D6526C">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agenda and running order</w:t>
      </w:r>
    </w:p>
    <w:p w:rsidR="00934A08" w:rsidRDefault="00D6526C">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Welcome Address and Opening remarks – Richard Matey </w:t>
      </w:r>
      <w:r>
        <w:rPr>
          <w:rFonts w:ascii="Times New Roman" w:eastAsia="Times New Roman" w:hAnsi="Times New Roman" w:cs="Times New Roman"/>
          <w:b/>
          <w:sz w:val="24"/>
          <w:szCs w:val="24"/>
        </w:rPr>
        <w:t xml:space="preserve">[5 </w:t>
      </w:r>
      <w:proofErr w:type="spellStart"/>
      <w:r>
        <w:rPr>
          <w:rFonts w:ascii="Times New Roman" w:eastAsia="Times New Roman" w:hAnsi="Times New Roman" w:cs="Times New Roman"/>
          <w:b/>
          <w:sz w:val="24"/>
          <w:szCs w:val="24"/>
        </w:rPr>
        <w:t>mins</w:t>
      </w:r>
      <w:proofErr w:type="spellEnd"/>
      <w:r>
        <w:rPr>
          <w:rFonts w:ascii="Times New Roman" w:eastAsia="Times New Roman" w:hAnsi="Times New Roman" w:cs="Times New Roman"/>
          <w:b/>
          <w:sz w:val="24"/>
          <w:szCs w:val="24"/>
        </w:rPr>
        <w:t>]</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Introduction of Moderator</w:t>
      </w:r>
    </w:p>
    <w:p w:rsidR="00934A08" w:rsidRDefault="00D6526C">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Introduction of Panel members – Moderator </w:t>
      </w:r>
      <w:r>
        <w:rPr>
          <w:rFonts w:ascii="Times New Roman" w:eastAsia="Times New Roman" w:hAnsi="Times New Roman" w:cs="Times New Roman"/>
          <w:b/>
          <w:sz w:val="24"/>
          <w:szCs w:val="24"/>
        </w:rPr>
        <w:t xml:space="preserve">[5 </w:t>
      </w:r>
      <w:proofErr w:type="spellStart"/>
      <w:r>
        <w:rPr>
          <w:rFonts w:ascii="Times New Roman" w:eastAsia="Times New Roman" w:hAnsi="Times New Roman" w:cs="Times New Roman"/>
          <w:b/>
          <w:sz w:val="24"/>
          <w:szCs w:val="24"/>
        </w:rPr>
        <w:t>mins</w:t>
      </w:r>
      <w:proofErr w:type="spellEnd"/>
      <w:r>
        <w:rPr>
          <w:rFonts w:ascii="Times New Roman" w:eastAsia="Times New Roman" w:hAnsi="Times New Roman" w:cs="Times New Roman"/>
          <w:b/>
          <w:sz w:val="24"/>
          <w:szCs w:val="24"/>
        </w:rPr>
        <w:t>]</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First Round of Statements</w:t>
      </w:r>
      <w:r w:rsidR="001D2A6F">
        <w:rPr>
          <w:rFonts w:ascii="Times New Roman" w:eastAsia="Times New Roman" w:hAnsi="Times New Roman" w:cs="Times New Roman"/>
          <w:sz w:val="24"/>
          <w:szCs w:val="24"/>
        </w:rPr>
        <w:t>/ Background Context</w:t>
      </w:r>
      <w:r>
        <w:rPr>
          <w:rFonts w:ascii="Times New Roman" w:eastAsia="Times New Roman" w:hAnsi="Times New Roman" w:cs="Times New Roman"/>
          <w:sz w:val="24"/>
          <w:szCs w:val="24"/>
        </w:rPr>
        <w:t xml:space="preserve"> [25 </w:t>
      </w:r>
      <w:proofErr w:type="spellStart"/>
      <w:r>
        <w:rPr>
          <w:rFonts w:ascii="Times New Roman" w:eastAsia="Times New Roman" w:hAnsi="Times New Roman" w:cs="Times New Roman"/>
          <w:sz w:val="24"/>
          <w:szCs w:val="24"/>
        </w:rPr>
        <w:t>mins</w:t>
      </w:r>
      <w:proofErr w:type="spellEnd"/>
      <w:r>
        <w:rPr>
          <w:rFonts w:ascii="Times New Roman" w:eastAsia="Times New Roman" w:hAnsi="Times New Roman" w:cs="Times New Roman"/>
          <w:sz w:val="24"/>
          <w:szCs w:val="24"/>
        </w:rPr>
        <w:t>]</w:t>
      </w:r>
    </w:p>
    <w:p w:rsidR="00934A08" w:rsidRDefault="00D6526C">
      <w:pPr>
        <w:numPr>
          <w:ilvl w:val="0"/>
          <w:numId w:val="1"/>
        </w:numPr>
        <w:jc w:val="both"/>
      </w:pPr>
      <w:r>
        <w:rPr>
          <w:rFonts w:ascii="Times New Roman" w:eastAsia="Times New Roman" w:hAnsi="Times New Roman" w:cs="Times New Roman"/>
          <w:sz w:val="24"/>
          <w:szCs w:val="24"/>
        </w:rPr>
        <w:t xml:space="preserve">Mr. Musa F. </w:t>
      </w:r>
      <w:proofErr w:type="spellStart"/>
      <w:r>
        <w:rPr>
          <w:rFonts w:ascii="Times New Roman" w:eastAsia="Times New Roman" w:hAnsi="Times New Roman" w:cs="Times New Roman"/>
          <w:sz w:val="24"/>
          <w:szCs w:val="24"/>
        </w:rPr>
        <w:t>Sowe</w:t>
      </w:r>
      <w:proofErr w:type="spellEnd"/>
      <w:r>
        <w:rPr>
          <w:rFonts w:ascii="Times New Roman" w:eastAsia="Times New Roman" w:hAnsi="Times New Roman" w:cs="Times New Roman"/>
          <w:sz w:val="24"/>
          <w:szCs w:val="24"/>
        </w:rPr>
        <w:t xml:space="preserve"> (Introduction on impacts of climate change in Africa) </w:t>
      </w:r>
      <w:r>
        <w:rPr>
          <w:rFonts w:ascii="Times New Roman" w:eastAsia="Times New Roman" w:hAnsi="Times New Roman" w:cs="Times New Roman"/>
          <w:b/>
          <w:sz w:val="24"/>
          <w:szCs w:val="24"/>
        </w:rPr>
        <w:t>5 min</w:t>
      </w:r>
    </w:p>
    <w:p w:rsidR="00934A08" w:rsidRDefault="00D6526C">
      <w:pPr>
        <w:numPr>
          <w:ilvl w:val="0"/>
          <w:numId w:val="1"/>
        </w:numPr>
        <w:jc w:val="both"/>
      </w:pPr>
      <w:proofErr w:type="spellStart"/>
      <w:r>
        <w:rPr>
          <w:rFonts w:ascii="Times New Roman" w:eastAsia="Times New Roman" w:hAnsi="Times New Roman" w:cs="Times New Roman"/>
          <w:sz w:val="24"/>
          <w:szCs w:val="24"/>
        </w:rPr>
        <w:t>Thando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Lukuko</w:t>
      </w:r>
      <w:proofErr w:type="spellEnd"/>
      <w:r>
        <w:rPr>
          <w:rFonts w:ascii="Times New Roman" w:eastAsia="Times New Roman" w:hAnsi="Times New Roman" w:cs="Times New Roman"/>
          <w:sz w:val="24"/>
          <w:szCs w:val="24"/>
        </w:rPr>
        <w:t xml:space="preserve"> (Work of financiers and impact of LNG projects in South Africa) </w:t>
      </w:r>
      <w:r>
        <w:rPr>
          <w:rFonts w:ascii="Times New Roman" w:eastAsia="Times New Roman" w:hAnsi="Times New Roman" w:cs="Times New Roman"/>
          <w:b/>
          <w:sz w:val="24"/>
          <w:szCs w:val="24"/>
        </w:rPr>
        <w:t>5 min</w:t>
      </w:r>
    </w:p>
    <w:p w:rsidR="00934A08" w:rsidRDefault="00D6526C">
      <w:pPr>
        <w:numPr>
          <w:ilvl w:val="0"/>
          <w:numId w:val="1"/>
        </w:numPr>
        <w:jc w:val="both"/>
      </w:pPr>
      <w:r>
        <w:rPr>
          <w:rFonts w:ascii="Times New Roman" w:eastAsia="Times New Roman" w:hAnsi="Times New Roman" w:cs="Times New Roman"/>
          <w:sz w:val="24"/>
          <w:szCs w:val="24"/>
        </w:rPr>
        <w:t xml:space="preserve">Samuel (Presentation on EACOP and impact on communities) </w:t>
      </w:r>
      <w:r>
        <w:rPr>
          <w:rFonts w:ascii="Times New Roman" w:eastAsia="Times New Roman" w:hAnsi="Times New Roman" w:cs="Times New Roman"/>
          <w:b/>
          <w:sz w:val="24"/>
          <w:szCs w:val="24"/>
        </w:rPr>
        <w:t>5 min</w:t>
      </w:r>
    </w:p>
    <w:p w:rsidR="00934A08" w:rsidRDefault="00D6526C">
      <w:pPr>
        <w:numPr>
          <w:ilvl w:val="0"/>
          <w:numId w:val="1"/>
        </w:numPr>
        <w:jc w:val="both"/>
      </w:pPr>
      <w:r>
        <w:rPr>
          <w:rFonts w:ascii="Times New Roman" w:eastAsia="Times New Roman" w:hAnsi="Times New Roman" w:cs="Times New Roman"/>
          <w:sz w:val="24"/>
          <w:szCs w:val="24"/>
        </w:rPr>
        <w:t xml:space="preserve">Kenneth (Community impacts of WAGP/Offshore Cape Three Points) </w:t>
      </w:r>
      <w:r>
        <w:rPr>
          <w:rFonts w:ascii="Times New Roman" w:eastAsia="Times New Roman" w:hAnsi="Times New Roman" w:cs="Times New Roman"/>
          <w:b/>
          <w:sz w:val="24"/>
          <w:szCs w:val="24"/>
        </w:rPr>
        <w:t>5 min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934A08" w:rsidRDefault="00D6526C">
      <w:pPr>
        <w:numPr>
          <w:ilvl w:val="0"/>
          <w:numId w:val="1"/>
        </w:numPr>
        <w:spacing w:after="300"/>
        <w:jc w:val="both"/>
      </w:pPr>
      <w:r>
        <w:rPr>
          <w:rFonts w:ascii="Times New Roman" w:eastAsia="Times New Roman" w:hAnsi="Times New Roman" w:cs="Times New Roman"/>
          <w:sz w:val="24"/>
          <w:szCs w:val="24"/>
        </w:rPr>
        <w:t xml:space="preserve">Charity (Presentation on common examples of community ownership as key principle of a Just Energy Transition) </w:t>
      </w:r>
      <w:r>
        <w:rPr>
          <w:rFonts w:ascii="Times New Roman" w:eastAsia="Times New Roman" w:hAnsi="Times New Roman" w:cs="Times New Roman"/>
          <w:b/>
          <w:sz w:val="24"/>
          <w:szCs w:val="24"/>
        </w:rPr>
        <w:t>5 min</w:t>
      </w:r>
    </w:p>
    <w:p w:rsidR="00934A08" w:rsidRDefault="00D6526C">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Panel Discussion </w:t>
      </w:r>
      <w:r>
        <w:rPr>
          <w:rFonts w:ascii="Times New Roman" w:eastAsia="Times New Roman" w:hAnsi="Times New Roman" w:cs="Times New Roman"/>
          <w:b/>
          <w:sz w:val="24"/>
          <w:szCs w:val="24"/>
        </w:rPr>
        <w:t xml:space="preserve">[30 </w:t>
      </w:r>
      <w:proofErr w:type="spellStart"/>
      <w:r>
        <w:rPr>
          <w:rFonts w:ascii="Times New Roman" w:eastAsia="Times New Roman" w:hAnsi="Times New Roman" w:cs="Times New Roman"/>
          <w:b/>
          <w:sz w:val="24"/>
          <w:szCs w:val="24"/>
        </w:rPr>
        <w:t>mins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Moderator</w:t>
      </w:r>
    </w:p>
    <w:p w:rsidR="00934A08" w:rsidRDefault="00D6526C">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Questions from the Audience &amp; Reflections </w:t>
      </w:r>
      <w:r>
        <w:rPr>
          <w:rFonts w:ascii="Times New Roman" w:eastAsia="Times New Roman" w:hAnsi="Times New Roman" w:cs="Times New Roman"/>
          <w:b/>
          <w:sz w:val="24"/>
          <w:szCs w:val="24"/>
        </w:rPr>
        <w:t xml:space="preserve">[10 </w:t>
      </w:r>
      <w:proofErr w:type="spellStart"/>
      <w:r>
        <w:rPr>
          <w:rFonts w:ascii="Times New Roman" w:eastAsia="Times New Roman" w:hAnsi="Times New Roman" w:cs="Times New Roman"/>
          <w:b/>
          <w:sz w:val="24"/>
          <w:szCs w:val="24"/>
        </w:rPr>
        <w:t>mins</w:t>
      </w:r>
      <w:proofErr w:type="spellEnd"/>
      <w:r>
        <w:rPr>
          <w:rFonts w:ascii="Times New Roman" w:eastAsia="Times New Roman" w:hAnsi="Times New Roman" w:cs="Times New Roman"/>
          <w:b/>
          <w:sz w:val="24"/>
          <w:szCs w:val="24"/>
        </w:rPr>
        <w:t>]</w:t>
      </w:r>
    </w:p>
    <w:p w:rsidR="00934A08" w:rsidRDefault="00D6526C">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Closing Statements </w:t>
      </w: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mins</w:t>
      </w:r>
      <w:proofErr w:type="spellEnd"/>
      <w:r>
        <w:rPr>
          <w:rFonts w:ascii="Times New Roman" w:eastAsia="Times New Roman" w:hAnsi="Times New Roman" w:cs="Times New Roman"/>
          <w:b/>
          <w:sz w:val="24"/>
          <w:szCs w:val="24"/>
        </w:rPr>
        <w:t xml:space="preserve"> each – 10mins]</w:t>
      </w:r>
    </w:p>
    <w:p w:rsidR="00934A08" w:rsidRPr="00364CC7" w:rsidRDefault="00D6526C" w:rsidP="00364CC7">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Wrap up and Call to Action </w:t>
      </w:r>
      <w:r>
        <w:rPr>
          <w:rFonts w:ascii="Times New Roman" w:eastAsia="Times New Roman" w:hAnsi="Times New Roman" w:cs="Times New Roman"/>
          <w:b/>
          <w:sz w:val="24"/>
          <w:szCs w:val="24"/>
        </w:rPr>
        <w:t xml:space="preserve">[5 </w:t>
      </w:r>
      <w:proofErr w:type="spellStart"/>
      <w:r>
        <w:rPr>
          <w:rFonts w:ascii="Times New Roman" w:eastAsia="Times New Roman" w:hAnsi="Times New Roman" w:cs="Times New Roman"/>
          <w:b/>
          <w:sz w:val="24"/>
          <w:szCs w:val="24"/>
        </w:rPr>
        <w:t>mins</w:t>
      </w:r>
      <w:proofErr w:type="spellEnd"/>
      <w:r>
        <w:rPr>
          <w:rFonts w:ascii="Times New Roman" w:eastAsia="Times New Roman" w:hAnsi="Times New Roman" w:cs="Times New Roman"/>
          <w:b/>
          <w:sz w:val="24"/>
          <w:szCs w:val="24"/>
        </w:rPr>
        <w:t>]</w:t>
      </w:r>
    </w:p>
    <w:p w:rsidR="00934A08" w:rsidRDefault="00D6526C">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Guiding Questions</w:t>
      </w:r>
    </w:p>
    <w:p w:rsidR="001D2A6F" w:rsidRDefault="001D2A6F">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for Samuel</w:t>
      </w:r>
    </w:p>
    <w:p w:rsidR="005C763C" w:rsidRDefault="00C10EBF">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ensure that public finance factually supports just transition in a “just” manner, i.e., mitigating community level impacts, mitigating rising human rights violations?</w:t>
      </w:r>
    </w:p>
    <w:p w:rsidR="00364CC7" w:rsidRDefault="00364CC7" w:rsidP="00364CC7">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ECAs and </w:t>
      </w:r>
      <w:r w:rsidRPr="00364CC7">
        <w:rPr>
          <w:rFonts w:ascii="Times New Roman" w:eastAsia="Times New Roman" w:hAnsi="Times New Roman" w:cs="Times New Roman"/>
          <w:sz w:val="24"/>
          <w:szCs w:val="24"/>
        </w:rPr>
        <w:t>their financial ins</w:t>
      </w:r>
      <w:r>
        <w:rPr>
          <w:rFonts w:ascii="Times New Roman" w:eastAsia="Times New Roman" w:hAnsi="Times New Roman" w:cs="Times New Roman"/>
          <w:sz w:val="24"/>
          <w:szCs w:val="24"/>
        </w:rPr>
        <w:t xml:space="preserve">truments at all be able to play </w:t>
      </w:r>
      <w:r w:rsidRPr="00364CC7">
        <w:rPr>
          <w:rFonts w:ascii="Times New Roman" w:eastAsia="Times New Roman" w:hAnsi="Times New Roman" w:cs="Times New Roman"/>
          <w:sz w:val="24"/>
          <w:szCs w:val="24"/>
        </w:rPr>
        <w:t>a meaningful role in fostering a just energ</w:t>
      </w:r>
      <w:r>
        <w:rPr>
          <w:rFonts w:ascii="Times New Roman" w:eastAsia="Times New Roman" w:hAnsi="Times New Roman" w:cs="Times New Roman"/>
          <w:sz w:val="24"/>
          <w:szCs w:val="24"/>
        </w:rPr>
        <w:t xml:space="preserve">y </w:t>
      </w:r>
      <w:r w:rsidRPr="00364CC7">
        <w:rPr>
          <w:rFonts w:ascii="Times New Roman" w:eastAsia="Times New Roman" w:hAnsi="Times New Roman" w:cs="Times New Roman"/>
          <w:sz w:val="24"/>
          <w:szCs w:val="24"/>
        </w:rPr>
        <w:t>transition in the global South?</w:t>
      </w:r>
    </w:p>
    <w:p w:rsidR="00460194" w:rsidRDefault="00460194">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for Charity</w:t>
      </w:r>
    </w:p>
    <w:p w:rsidR="00364CC7" w:rsidRPr="00364CC7" w:rsidRDefault="009377B2" w:rsidP="00364CC7">
      <w:pPr>
        <w:spacing w:before="300" w:after="300"/>
        <w:jc w:val="both"/>
        <w:rPr>
          <w:rFonts w:ascii="Times New Roman" w:eastAsia="Times New Roman" w:hAnsi="Times New Roman" w:cs="Times New Roman"/>
          <w:sz w:val="24"/>
          <w:szCs w:val="24"/>
          <w:lang w:val="en-US"/>
        </w:rPr>
      </w:pPr>
      <w:r w:rsidRPr="009377B2">
        <w:rPr>
          <w:rFonts w:ascii="Times New Roman" w:eastAsia="Times New Roman" w:hAnsi="Times New Roman" w:cs="Times New Roman"/>
          <w:sz w:val="24"/>
          <w:szCs w:val="24"/>
        </w:rPr>
        <w:t>What can we do as African CSOs ensure our governments commit to transitioning to clean energy?</w:t>
      </w:r>
      <w:r w:rsidR="00364CC7" w:rsidRPr="00364CC7">
        <w:rPr>
          <w:rFonts w:ascii="Times New Roman" w:eastAsia="Times New Roman" w:hAnsi="Times New Roman" w:cs="Times New Roman"/>
          <w:sz w:val="24"/>
          <w:szCs w:val="24"/>
          <w:lang w:val="en-US"/>
        </w:rPr>
        <w:t xml:space="preserve"> </w:t>
      </w:r>
      <w:r w:rsidR="00364CC7">
        <w:rPr>
          <w:rFonts w:ascii="Times New Roman" w:eastAsia="Times New Roman" w:hAnsi="Times New Roman" w:cs="Times New Roman"/>
          <w:sz w:val="24"/>
          <w:szCs w:val="24"/>
          <w:lang w:val="en-US"/>
        </w:rPr>
        <w:t>What can our governments do to m</w:t>
      </w:r>
      <w:r w:rsidR="00364CC7" w:rsidRPr="00364CC7">
        <w:rPr>
          <w:rFonts w:ascii="Times New Roman" w:eastAsia="Times New Roman" w:hAnsi="Times New Roman" w:cs="Times New Roman"/>
          <w:sz w:val="24"/>
          <w:szCs w:val="24"/>
          <w:lang w:val="en-US"/>
        </w:rPr>
        <w:t>ake sure renewable energy initiatives</w:t>
      </w:r>
      <w:r w:rsidR="00364CC7">
        <w:rPr>
          <w:rFonts w:ascii="Times New Roman" w:eastAsia="Times New Roman" w:hAnsi="Times New Roman" w:cs="Times New Roman"/>
          <w:sz w:val="24"/>
          <w:szCs w:val="24"/>
          <w:lang w:val="en-US"/>
        </w:rPr>
        <w:t xml:space="preserve"> </w:t>
      </w:r>
      <w:r w:rsidR="00364CC7" w:rsidRPr="00364CC7">
        <w:rPr>
          <w:rFonts w:ascii="Times New Roman" w:eastAsia="Times New Roman" w:hAnsi="Times New Roman" w:cs="Times New Roman"/>
          <w:sz w:val="24"/>
          <w:szCs w:val="24"/>
          <w:lang w:val="en-US"/>
        </w:rPr>
        <w:t>are people-cent</w:t>
      </w:r>
      <w:r w:rsidR="00364CC7">
        <w:rPr>
          <w:rFonts w:ascii="Times New Roman" w:eastAsia="Times New Roman" w:hAnsi="Times New Roman" w:cs="Times New Roman"/>
          <w:sz w:val="24"/>
          <w:szCs w:val="24"/>
          <w:lang w:val="en-US"/>
        </w:rPr>
        <w:t>ered?</w:t>
      </w:r>
    </w:p>
    <w:p w:rsidR="009377B2" w:rsidRPr="00364CC7" w:rsidRDefault="00364CC7" w:rsidP="00364CC7">
      <w:pPr>
        <w:spacing w:before="300" w:after="3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How do we</w:t>
      </w:r>
      <w:r w:rsidRPr="00364CC7">
        <w:rPr>
          <w:rFonts w:ascii="Times New Roman" w:eastAsia="Times New Roman" w:hAnsi="Times New Roman" w:cs="Times New Roman"/>
          <w:sz w:val="24"/>
          <w:szCs w:val="24"/>
          <w:lang w:val="en-US"/>
        </w:rPr>
        <w:t xml:space="preserve"> promote a </w:t>
      </w:r>
      <w:r>
        <w:rPr>
          <w:rFonts w:ascii="Times New Roman" w:eastAsia="Times New Roman" w:hAnsi="Times New Roman" w:cs="Times New Roman"/>
          <w:sz w:val="24"/>
          <w:szCs w:val="24"/>
          <w:lang w:val="en-US"/>
        </w:rPr>
        <w:t xml:space="preserve">democratized </w:t>
      </w:r>
      <w:r w:rsidRPr="00364CC7">
        <w:rPr>
          <w:rFonts w:ascii="Times New Roman" w:eastAsia="Times New Roman" w:hAnsi="Times New Roman" w:cs="Times New Roman"/>
          <w:sz w:val="24"/>
          <w:szCs w:val="24"/>
          <w:lang w:val="en-US"/>
        </w:rPr>
        <w:t>energy system that fosters the participation and</w:t>
      </w:r>
      <w:r>
        <w:rPr>
          <w:rFonts w:ascii="Times New Roman" w:eastAsia="Times New Roman" w:hAnsi="Times New Roman" w:cs="Times New Roman"/>
          <w:sz w:val="24"/>
          <w:szCs w:val="24"/>
          <w:lang w:val="en-US"/>
        </w:rPr>
        <w:t xml:space="preserve"> </w:t>
      </w:r>
      <w:r w:rsidRPr="00364CC7">
        <w:rPr>
          <w:rFonts w:ascii="Times New Roman" w:eastAsia="Times New Roman" w:hAnsi="Times New Roman" w:cs="Times New Roman"/>
          <w:sz w:val="24"/>
          <w:szCs w:val="24"/>
          <w:lang w:val="en-US"/>
        </w:rPr>
        <w:t>ownership of local communities with regards to</w:t>
      </w:r>
      <w:r>
        <w:rPr>
          <w:rFonts w:ascii="Times New Roman" w:eastAsia="Times New Roman" w:hAnsi="Times New Roman" w:cs="Times New Roman"/>
          <w:sz w:val="24"/>
          <w:szCs w:val="24"/>
          <w:lang w:val="en-US"/>
        </w:rPr>
        <w:t xml:space="preserve"> </w:t>
      </w:r>
      <w:r w:rsidRPr="00364CC7">
        <w:rPr>
          <w:rFonts w:ascii="Times New Roman" w:eastAsia="Times New Roman" w:hAnsi="Times New Roman" w:cs="Times New Roman"/>
          <w:sz w:val="24"/>
          <w:szCs w:val="24"/>
          <w:lang w:val="en-US"/>
        </w:rPr>
        <w:t>their energy ac</w:t>
      </w:r>
      <w:r>
        <w:rPr>
          <w:rFonts w:ascii="Times New Roman" w:eastAsia="Times New Roman" w:hAnsi="Times New Roman" w:cs="Times New Roman"/>
          <w:sz w:val="24"/>
          <w:szCs w:val="24"/>
          <w:lang w:val="en-US"/>
        </w:rPr>
        <w:t>cess?</w:t>
      </w:r>
    </w:p>
    <w:p w:rsidR="00460194" w:rsidRDefault="00460194">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for Musa</w:t>
      </w:r>
    </w:p>
    <w:p w:rsidR="00460194" w:rsidRDefault="0046730F">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hear many financial institutions mention that midstream oil and gas projects are needed because it would protect us from the energy crisis in Africa. What would you say to that? Is this a mere greenwashing effort?</w:t>
      </w:r>
    </w:p>
    <w:p w:rsidR="0046730F" w:rsidRPr="00364CC7" w:rsidRDefault="00853750">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can the African continent transition away from fossil fuels and push for multilateral development bank financing to clean energy?</w:t>
      </w:r>
    </w:p>
    <w:p w:rsidR="00460194" w:rsidRDefault="00460194">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for </w:t>
      </w:r>
      <w:proofErr w:type="spellStart"/>
      <w:r>
        <w:rPr>
          <w:rFonts w:ascii="Times New Roman" w:eastAsia="Times New Roman" w:hAnsi="Times New Roman" w:cs="Times New Roman"/>
          <w:b/>
          <w:sz w:val="24"/>
          <w:szCs w:val="24"/>
        </w:rPr>
        <w:t>Thando</w:t>
      </w:r>
      <w:proofErr w:type="spellEnd"/>
    </w:p>
    <w:p w:rsidR="00364CC7" w:rsidRPr="00853750" w:rsidRDefault="00364CC7" w:rsidP="00364CC7">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lessons have been learned through civil society efforts in your country/region (both successes and failures) that you can share with others to accelerate a just transition from fossil fuels to renewables?</w:t>
      </w:r>
    </w:p>
    <w:p w:rsidR="0046730F" w:rsidRDefault="00364CC7">
      <w:pPr>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In what ways can we push for </w:t>
      </w:r>
      <w:r w:rsidRPr="00364CC7">
        <w:rPr>
          <w:rFonts w:ascii="Times New Roman" w:eastAsia="Times New Roman" w:hAnsi="Times New Roman" w:cs="Times New Roman"/>
          <w:sz w:val="24"/>
          <w:szCs w:val="24"/>
          <w:lang w:val="en-US"/>
        </w:rPr>
        <w:t>clear policy framework for a just energy</w:t>
      </w:r>
      <w:r>
        <w:rPr>
          <w:rFonts w:ascii="Times New Roman" w:eastAsia="Times New Roman" w:hAnsi="Times New Roman" w:cs="Times New Roman"/>
          <w:sz w:val="24"/>
          <w:szCs w:val="24"/>
          <w:lang w:val="en-US"/>
        </w:rPr>
        <w:t xml:space="preserve"> </w:t>
      </w:r>
      <w:r w:rsidRPr="00364CC7">
        <w:rPr>
          <w:rFonts w:ascii="Times New Roman" w:eastAsia="Times New Roman" w:hAnsi="Times New Roman" w:cs="Times New Roman"/>
          <w:sz w:val="24"/>
          <w:szCs w:val="24"/>
          <w:lang w:val="en-US"/>
        </w:rPr>
        <w:t xml:space="preserve">transition, which </w:t>
      </w:r>
      <w:proofErr w:type="spellStart"/>
      <w:r w:rsidRPr="00364CC7">
        <w:rPr>
          <w:rFonts w:ascii="Times New Roman" w:eastAsia="Times New Roman" w:hAnsi="Times New Roman" w:cs="Times New Roman"/>
          <w:sz w:val="24"/>
          <w:szCs w:val="24"/>
          <w:lang w:val="en-US"/>
        </w:rPr>
        <w:t>prioritises</w:t>
      </w:r>
      <w:proofErr w:type="spellEnd"/>
      <w:r w:rsidRPr="00364CC7">
        <w:rPr>
          <w:rFonts w:ascii="Times New Roman" w:eastAsia="Times New Roman" w:hAnsi="Times New Roman" w:cs="Times New Roman"/>
          <w:sz w:val="24"/>
          <w:szCs w:val="24"/>
          <w:lang w:val="en-US"/>
        </w:rPr>
        <w:t xml:space="preserve"> investments in</w:t>
      </w:r>
      <w:r>
        <w:rPr>
          <w:rFonts w:ascii="Times New Roman" w:eastAsia="Times New Roman" w:hAnsi="Times New Roman" w:cs="Times New Roman"/>
          <w:sz w:val="24"/>
          <w:szCs w:val="24"/>
          <w:lang w:val="en-US"/>
        </w:rPr>
        <w:t xml:space="preserve"> </w:t>
      </w:r>
      <w:r w:rsidRPr="00364CC7">
        <w:rPr>
          <w:rFonts w:ascii="Times New Roman" w:eastAsia="Times New Roman" w:hAnsi="Times New Roman" w:cs="Times New Roman"/>
          <w:sz w:val="24"/>
          <w:szCs w:val="24"/>
          <w:lang w:val="en-US"/>
        </w:rPr>
        <w:t>renewable energy that promote local participation</w:t>
      </w:r>
      <w:r>
        <w:rPr>
          <w:rFonts w:ascii="Times New Roman" w:eastAsia="Times New Roman" w:hAnsi="Times New Roman" w:cs="Times New Roman"/>
          <w:sz w:val="24"/>
          <w:szCs w:val="24"/>
          <w:lang w:val="en-US"/>
        </w:rPr>
        <w:t xml:space="preserve"> </w:t>
      </w:r>
      <w:r w:rsidRPr="00364CC7">
        <w:rPr>
          <w:rFonts w:ascii="Times New Roman" w:eastAsia="Times New Roman" w:hAnsi="Times New Roman" w:cs="Times New Roman"/>
          <w:sz w:val="24"/>
          <w:szCs w:val="24"/>
          <w:lang w:val="en-US"/>
        </w:rPr>
        <w:t>and ownership of distributed renewable energy</w:t>
      </w:r>
      <w:r>
        <w:rPr>
          <w:rFonts w:ascii="Times New Roman" w:eastAsia="Times New Roman" w:hAnsi="Times New Roman" w:cs="Times New Roman"/>
          <w:sz w:val="24"/>
          <w:szCs w:val="24"/>
          <w:lang w:val="en-US"/>
        </w:rPr>
        <w:t xml:space="preserve"> initiatives?</w:t>
      </w:r>
    </w:p>
    <w:p w:rsidR="00364CC7" w:rsidRDefault="00364CC7">
      <w:pPr>
        <w:spacing w:before="300" w:after="300"/>
        <w:jc w:val="both"/>
        <w:rPr>
          <w:rFonts w:ascii="Times New Roman" w:eastAsia="Times New Roman" w:hAnsi="Times New Roman" w:cs="Times New Roman"/>
          <w:sz w:val="24"/>
          <w:szCs w:val="24"/>
        </w:rPr>
      </w:pPr>
    </w:p>
    <w:p w:rsidR="00364CC7" w:rsidRPr="00364CC7" w:rsidRDefault="00364CC7">
      <w:pPr>
        <w:spacing w:before="300" w:after="300"/>
        <w:jc w:val="both"/>
        <w:rPr>
          <w:rFonts w:ascii="Times New Roman" w:eastAsia="Times New Roman" w:hAnsi="Times New Roman" w:cs="Times New Roman"/>
          <w:sz w:val="24"/>
          <w:szCs w:val="24"/>
        </w:rPr>
      </w:pPr>
      <w:bookmarkStart w:id="0" w:name="_GoBack"/>
      <w:bookmarkEnd w:id="0"/>
    </w:p>
    <w:p w:rsidR="00460194" w:rsidRDefault="00460194">
      <w:pPr>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Questions for Kenneth</w:t>
      </w:r>
    </w:p>
    <w:p w:rsidR="00934A08" w:rsidRDefault="00C10EBF" w:rsidP="00364CC7">
      <w:pPr>
        <w:spacing w:before="300" w:after="300"/>
        <w:jc w:val="both"/>
        <w:rPr>
          <w:rFonts w:ascii="Times New Roman" w:eastAsia="Times New Roman" w:hAnsi="Times New Roman" w:cs="Times New Roman"/>
          <w:sz w:val="24"/>
          <w:szCs w:val="24"/>
        </w:rPr>
      </w:pPr>
      <w:r w:rsidRPr="00C10EBF">
        <w:rPr>
          <w:rFonts w:ascii="Times New Roman" w:eastAsia="Times New Roman" w:hAnsi="Times New Roman" w:cs="Times New Roman"/>
          <w:sz w:val="24"/>
          <w:szCs w:val="24"/>
        </w:rPr>
        <w:t>What can be done to empower local communities to speak and stand against the further development and expansion of ECA backed projects like the offshore Cape Three Points project which has impacted co</w:t>
      </w:r>
      <w:r w:rsidR="00364CC7">
        <w:rPr>
          <w:rFonts w:ascii="Times New Roman" w:eastAsia="Times New Roman" w:hAnsi="Times New Roman" w:cs="Times New Roman"/>
          <w:sz w:val="24"/>
          <w:szCs w:val="24"/>
        </w:rPr>
        <w:t>mmunities in the Western region?</w:t>
      </w:r>
    </w:p>
    <w:p w:rsidR="00364CC7" w:rsidRDefault="00364CC7" w:rsidP="00364CC7">
      <w:pPr>
        <w:spacing w:before="300" w:after="300"/>
        <w:jc w:val="both"/>
        <w:rPr>
          <w:rFonts w:ascii="Times New Roman" w:eastAsia="Times New Roman" w:hAnsi="Times New Roman" w:cs="Times New Roman"/>
          <w:sz w:val="24"/>
          <w:szCs w:val="24"/>
        </w:rPr>
      </w:pPr>
      <w:r w:rsidRPr="00460194">
        <w:rPr>
          <w:rFonts w:ascii="Times New Roman" w:eastAsia="Times New Roman" w:hAnsi="Times New Roman" w:cs="Times New Roman"/>
          <w:sz w:val="24"/>
          <w:szCs w:val="24"/>
        </w:rPr>
        <w:t>What is needed to move ECAs and private banks that finance fossil fuels in your country / jurisdictions to withdraw from fossil fuels and turn to renewable funding instead?</w:t>
      </w:r>
    </w:p>
    <w:p w:rsidR="00364CC7" w:rsidRPr="00364CC7" w:rsidRDefault="00364CC7" w:rsidP="00364CC7">
      <w:pPr>
        <w:spacing w:before="300" w:after="300"/>
        <w:jc w:val="both"/>
        <w:rPr>
          <w:rFonts w:ascii="Times New Roman" w:eastAsia="Times New Roman" w:hAnsi="Times New Roman" w:cs="Times New Roman"/>
          <w:sz w:val="24"/>
          <w:szCs w:val="24"/>
        </w:rPr>
      </w:pPr>
    </w:p>
    <w:sectPr w:rsidR="00364CC7" w:rsidRPr="00364C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3DDB"/>
    <w:multiLevelType w:val="multilevel"/>
    <w:tmpl w:val="9620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08"/>
    <w:rsid w:val="001D2A6F"/>
    <w:rsid w:val="00364CC7"/>
    <w:rsid w:val="00460194"/>
    <w:rsid w:val="0046730F"/>
    <w:rsid w:val="005C763C"/>
    <w:rsid w:val="00853750"/>
    <w:rsid w:val="00934A08"/>
    <w:rsid w:val="009377B2"/>
    <w:rsid w:val="00C10EBF"/>
    <w:rsid w:val="00D6526C"/>
    <w:rsid w:val="00F9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72CF"/>
  <w15:docId w15:val="{B8495C51-2A7B-4EEC-8792-010B580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Matey</dc:creator>
  <cp:lastModifiedBy>richard</cp:lastModifiedBy>
  <cp:revision>6</cp:revision>
  <cp:lastPrinted>2022-11-11T11:15:00Z</cp:lastPrinted>
  <dcterms:created xsi:type="dcterms:W3CDTF">2022-11-11T11:14:00Z</dcterms:created>
  <dcterms:modified xsi:type="dcterms:W3CDTF">2022-11-11T19:15:00Z</dcterms:modified>
</cp:coreProperties>
</file>