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Corps A"/>
      </w:pPr>
      <w:r>
        <w:rPr>
          <w:rtl w:val="0"/>
        </w:rPr>
        <w:t xml:space="preserve">Link to a 5-minute video of the UN-Water side event </w:t>
      </w:r>
      <w:r>
        <w:rPr>
          <w:rtl w:val="0"/>
        </w:rPr>
        <w:t>« </w:t>
      </w:r>
      <w:r>
        <w:rPr>
          <w:rtl w:val="0"/>
        </w:rPr>
        <w:t>Hydro-climate services for all</w:t>
      </w:r>
      <w:r>
        <w:rPr>
          <w:rtl w:val="0"/>
        </w:rPr>
        <w:t> »</w:t>
      </w:r>
      <w:r>
        <w:rPr>
          <w:rtl w:val="0"/>
        </w:rPr>
        <w:t>:</w:t>
      </w:r>
    </w:p>
    <w:p>
      <w:pPr>
        <w:pStyle w:val="Corps A"/>
      </w:pPr>
    </w:p>
    <w:p>
      <w:pPr>
        <w:pStyle w:val="Corps A"/>
      </w:pPr>
      <w:r>
        <w:rPr>
          <w:rStyle w:val="Hyperlink.0"/>
          <w:lang w:val="pt-PT"/>
        </w:rPr>
        <w:fldChar w:fldCharType="begin" w:fldLock="0"/>
      </w:r>
      <w:r>
        <w:rPr>
          <w:rStyle w:val="Hyperlink.0"/>
          <w:lang w:val="pt-PT"/>
        </w:rPr>
        <w:instrText xml:space="preserve"> HYPERLINK "https://vimeo.com/191079250"</w:instrText>
      </w:r>
      <w:r>
        <w:rPr>
          <w:rStyle w:val="Hyperlink.0"/>
          <w:lang w:val="pt-PT"/>
        </w:rPr>
        <w:fldChar w:fldCharType="separate" w:fldLock="0"/>
      </w:r>
      <w:r>
        <w:rPr>
          <w:rStyle w:val="Hyperlink.0"/>
          <w:rtl w:val="0"/>
          <w:lang w:val="en-US"/>
        </w:rPr>
        <w:t>https://vimeo.com/191079250</w:t>
      </w:r>
      <w:r>
        <w:rPr>
          <w:lang w:val="pt-PT"/>
        </w:rPr>
        <w:fldChar w:fldCharType="end" w:fldLock="0"/>
      </w:r>
      <w:r>
        <w:rPr>
          <w:lang w:val="pt-PT"/>
        </w:rPr>
      </w:r>
    </w:p>
    <w:sectPr>
      <w:headerReference w:type="default" r:id="rId4"/>
      <w:footerReference w:type="default" r:id="rId5"/>
      <w:pgSz w:w="11900" w:h="16840" w:orient="portrait"/>
      <w:pgMar w:top="1134" w:right="1134" w:bottom="1134" w:left="1134" w:header="709" w:footer="85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En-tête, bas de page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1"/>
  <w:evenAndOddHeaders w:val="0"/>
  <w:bookFoldPrinting w:val="0"/>
  <w:noLineBreaksAfter w:lang="français" w:val="‘“(〔[{〈《「『【⦅〘〖«〝︵︷︹︻︽︿﹁﹃﹇﹙﹛﹝｢"/>
  <w:noLineBreaksBefore w:lang="français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En-tête, bas de page">
    <w:name w:val="En-tête"/>
    <w:next w:val="En-tête, bas de page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Corps A">
    <w:name w:val="Corps A"/>
    <w:next w:val="Corps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Helvetica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fr-FR"/>
    </w:rPr>
  </w:style>
  <w:style w:type="character" w:styleId="Hyperlink.0">
    <w:name w:val="Hyperlink.0"/>
    <w:basedOn w:val="Hyperlink"/>
    <w:next w:val="Hyperlink.0"/>
    <w:rPr>
      <w:color w:val="0000ff"/>
      <w:u w:val="single" w:color="0000ff"/>
    </w:r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