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B6" w:rsidRPr="001308B6" w:rsidRDefault="001308B6">
      <w:pPr>
        <w:rPr>
          <w:u w:val="single"/>
        </w:rPr>
      </w:pPr>
      <w:r w:rsidRPr="001308B6">
        <w:rPr>
          <w:u w:val="single"/>
        </w:rPr>
        <w:t xml:space="preserve">Webcast </w:t>
      </w:r>
      <w:r>
        <w:rPr>
          <w:u w:val="single"/>
        </w:rPr>
        <w:t xml:space="preserve">link for </w:t>
      </w:r>
      <w:r w:rsidRPr="001308B6">
        <w:rPr>
          <w:u w:val="single"/>
        </w:rPr>
        <w:t>side event in SB 44 in May 2016</w:t>
      </w:r>
    </w:p>
    <w:p w:rsidR="001308B6" w:rsidRDefault="001308B6"/>
    <w:p w:rsidR="003C5B06" w:rsidRDefault="001878E2" w:rsidP="001878E2">
      <w:hyperlink r:id="rId5" w:history="1">
        <w:r w:rsidRPr="00E141F2">
          <w:rPr>
            <w:rStyle w:val="Hyperlink"/>
          </w:rPr>
          <w:t>https://www.youtube.com/watch?v=Bvn3ebcXFac&amp;list=PL-m2oy1bnLzpksn5Tv4BQxlnSYpFOJDZF&amp;index=3</w:t>
        </w:r>
      </w:hyperlink>
      <w:r>
        <w:t xml:space="preserve"> </w:t>
      </w:r>
      <w:bookmarkStart w:id="0" w:name="_GoBack"/>
      <w:bookmarkEnd w:id="0"/>
    </w:p>
    <w:sectPr w:rsidR="003C5B06" w:rsidSect="00350527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B6"/>
    <w:rsid w:val="001308B6"/>
    <w:rsid w:val="001878E2"/>
    <w:rsid w:val="00273DC8"/>
    <w:rsid w:val="00346C7A"/>
    <w:rsid w:val="00350527"/>
    <w:rsid w:val="003C5B06"/>
    <w:rsid w:val="00606BB4"/>
    <w:rsid w:val="008B2B2B"/>
    <w:rsid w:val="00AD7134"/>
    <w:rsid w:val="00F2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93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08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93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0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vn3ebcXFac&amp;list=PL-m2oy1bnLzpksn5Tv4BQxlnSYpFOJDZF&amp;index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Merjaneh</dc:creator>
  <cp:lastModifiedBy>Natalie Merjaneh</cp:lastModifiedBy>
  <cp:revision>2</cp:revision>
  <dcterms:created xsi:type="dcterms:W3CDTF">2016-06-09T12:26:00Z</dcterms:created>
  <dcterms:modified xsi:type="dcterms:W3CDTF">2016-06-09T12:26:00Z</dcterms:modified>
</cp:coreProperties>
</file>