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5A95" w14:textId="77777777" w:rsidR="007F4E61" w:rsidRDefault="007F4E61" w:rsidP="007F4E61">
      <w:pPr>
        <w:jc w:val="center"/>
        <w:rPr>
          <w:b/>
        </w:rPr>
      </w:pPr>
    </w:p>
    <w:p w14:paraId="14112817" w14:textId="45B0B9A2" w:rsidR="009A4C52" w:rsidRPr="009A4C52" w:rsidRDefault="007F4E61" w:rsidP="009A4C52">
      <w:pPr>
        <w:jc w:val="center"/>
        <w:rPr>
          <w:b/>
        </w:rPr>
      </w:pPr>
      <w:r>
        <w:rPr>
          <w:b/>
        </w:rPr>
        <w:t>ПРОГРАММА Р</w:t>
      </w:r>
      <w:r w:rsidRPr="00F01E22">
        <w:rPr>
          <w:b/>
        </w:rPr>
        <w:t>ОССИЙСКО</w:t>
      </w:r>
      <w:r>
        <w:rPr>
          <w:b/>
        </w:rPr>
        <w:t>ГО</w:t>
      </w:r>
      <w:r w:rsidRPr="00F01E22">
        <w:rPr>
          <w:b/>
        </w:rPr>
        <w:t xml:space="preserve"> ПАРАЛЛЕЛЬНО</w:t>
      </w:r>
      <w:r>
        <w:rPr>
          <w:b/>
        </w:rPr>
        <w:t>ГО</w:t>
      </w:r>
      <w:r w:rsidRPr="00F01E22">
        <w:rPr>
          <w:b/>
        </w:rPr>
        <w:t xml:space="preserve"> МЕРОПРИЯТИ</w:t>
      </w:r>
      <w:r>
        <w:rPr>
          <w:b/>
        </w:rPr>
        <w:t>Я</w:t>
      </w:r>
    </w:p>
    <w:p w14:paraId="0B55ECC6" w14:textId="24BB52DB" w:rsidR="00F01E22" w:rsidRPr="00F01E22" w:rsidRDefault="009A4C52" w:rsidP="009A4C52">
      <w:pPr>
        <w:ind w:left="-426"/>
        <w:jc w:val="center"/>
        <w:rPr>
          <w:b/>
        </w:rPr>
      </w:pPr>
      <w:r w:rsidRPr="00F01E22">
        <w:rPr>
          <w:b/>
          <w:color w:val="000000"/>
          <w:szCs w:val="28"/>
        </w:rPr>
        <w:t>«</w:t>
      </w:r>
      <w:r w:rsidR="00E27B1D">
        <w:rPr>
          <w:b/>
          <w:color w:val="000000"/>
          <w:szCs w:val="28"/>
        </w:rPr>
        <w:t>ВКЛАД РОССИИ В УКРЕПЛЕНИЕ ПРОДОВОДЬСТВЕННОЙ БЕЗОПАСНОСТИ НА ГЛОБАЛЬНОМ УРОВНЕ</w:t>
      </w:r>
      <w:r w:rsidRPr="00F01E22">
        <w:rPr>
          <w:b/>
          <w:color w:val="000000"/>
          <w:szCs w:val="28"/>
        </w:rPr>
        <w:t>»</w:t>
      </w:r>
    </w:p>
    <w:p w14:paraId="0FA5E408" w14:textId="77777777" w:rsidR="007F4E61" w:rsidRDefault="007F4E61" w:rsidP="009A4C52">
      <w:pPr>
        <w:ind w:left="-426"/>
        <w:jc w:val="center"/>
        <w:rPr>
          <w:b/>
        </w:rPr>
      </w:pPr>
    </w:p>
    <w:p w14:paraId="31BA0A6F" w14:textId="29CBD20C" w:rsidR="00F01E22" w:rsidRPr="00E27B1D" w:rsidRDefault="00E27B1D" w:rsidP="007F4E61">
      <w:pPr>
        <w:rPr>
          <w:bCs/>
          <w:lang w:val="en-US"/>
        </w:rPr>
      </w:pPr>
      <w:r>
        <w:rPr>
          <w:bCs/>
          <w:lang w:val="en-US"/>
        </w:rPr>
        <w:t>20</w:t>
      </w:r>
      <w:r w:rsidRPr="00E27B1D">
        <w:rPr>
          <w:bCs/>
          <w:lang w:val="en-US"/>
        </w:rPr>
        <w:t xml:space="preserve"> </w:t>
      </w:r>
      <w:r>
        <w:rPr>
          <w:bCs/>
        </w:rPr>
        <w:t>ноября</w:t>
      </w:r>
      <w:r w:rsidR="00F01E22" w:rsidRPr="00E27B1D">
        <w:rPr>
          <w:bCs/>
          <w:lang w:val="en-US"/>
        </w:rPr>
        <w:t xml:space="preserve"> 202</w:t>
      </w:r>
      <w:r w:rsidRPr="00E27B1D">
        <w:rPr>
          <w:bCs/>
          <w:lang w:val="en-US"/>
        </w:rPr>
        <w:t>4</w:t>
      </w:r>
      <w:r w:rsidR="00F01E22" w:rsidRPr="00E27B1D">
        <w:rPr>
          <w:bCs/>
          <w:lang w:val="en-US"/>
        </w:rPr>
        <w:t> </w:t>
      </w:r>
      <w:r w:rsidR="00F01E22" w:rsidRPr="007F4E61">
        <w:rPr>
          <w:bCs/>
        </w:rPr>
        <w:t>г</w:t>
      </w:r>
      <w:r w:rsidR="00F01E22" w:rsidRPr="00E27B1D">
        <w:rPr>
          <w:bCs/>
          <w:lang w:val="en-US"/>
        </w:rPr>
        <w:t>.</w:t>
      </w:r>
      <w:r w:rsidR="009A4C52" w:rsidRPr="00E27B1D">
        <w:rPr>
          <w:bCs/>
          <w:lang w:val="en-US"/>
        </w:rPr>
        <w:t>,</w:t>
      </w:r>
      <w:r w:rsidR="007F4E61" w:rsidRPr="00E27B1D">
        <w:rPr>
          <w:bCs/>
          <w:lang w:val="en-US"/>
        </w:rPr>
        <w:t xml:space="preserve"> </w:t>
      </w:r>
      <w:r>
        <w:rPr>
          <w:bCs/>
          <w:lang w:val="en-US"/>
        </w:rPr>
        <w:t>16</w:t>
      </w:r>
      <w:r w:rsidRPr="00413137">
        <w:rPr>
          <w:bCs/>
          <w:lang w:val="en-US"/>
        </w:rPr>
        <w:t>:</w:t>
      </w:r>
      <w:r>
        <w:rPr>
          <w:bCs/>
          <w:lang w:val="en-US"/>
        </w:rPr>
        <w:t>45</w:t>
      </w:r>
      <w:r w:rsidRPr="00413137">
        <w:rPr>
          <w:bCs/>
          <w:lang w:val="en-US"/>
        </w:rPr>
        <w:t>-</w:t>
      </w:r>
      <w:r>
        <w:rPr>
          <w:bCs/>
          <w:lang w:val="en-US"/>
        </w:rPr>
        <w:t>18</w:t>
      </w:r>
      <w:r w:rsidRPr="00413137">
        <w:rPr>
          <w:bCs/>
          <w:lang w:val="en-US"/>
        </w:rPr>
        <w:t>:</w:t>
      </w:r>
      <w:r>
        <w:rPr>
          <w:bCs/>
          <w:lang w:val="en-US"/>
        </w:rPr>
        <w:t>15</w:t>
      </w:r>
      <w:r w:rsidRPr="003B60EF">
        <w:rPr>
          <w:bCs/>
          <w:lang w:val="en-US"/>
        </w:rPr>
        <w:t xml:space="preserve">                                      </w:t>
      </w:r>
      <w:r w:rsidRPr="00BC6AFB">
        <w:rPr>
          <w:bCs/>
          <w:lang w:val="en-US"/>
        </w:rPr>
        <w:t xml:space="preserve">     </w:t>
      </w:r>
      <w:r w:rsidRPr="003B60EF">
        <w:rPr>
          <w:bCs/>
          <w:lang w:val="en-US"/>
        </w:rPr>
        <w:t xml:space="preserve">          </w:t>
      </w:r>
      <w:r>
        <w:rPr>
          <w:bCs/>
          <w:lang w:val="en-US"/>
        </w:rPr>
        <w:t>Side Event</w:t>
      </w:r>
      <w:r w:rsidRPr="00477DAF">
        <w:rPr>
          <w:bCs/>
          <w:lang w:val="en-US"/>
        </w:rPr>
        <w:t xml:space="preserve"> Room </w:t>
      </w:r>
      <w:r>
        <w:rPr>
          <w:bCs/>
          <w:lang w:val="en-US"/>
        </w:rPr>
        <w:t>7</w:t>
      </w:r>
    </w:p>
    <w:p w14:paraId="492F0CB4" w14:textId="77777777" w:rsidR="009E54FE" w:rsidRPr="00E27B1D" w:rsidRDefault="009E54FE" w:rsidP="00A17E65">
      <w:pPr>
        <w:spacing w:after="120"/>
        <w:jc w:val="center"/>
        <w:rPr>
          <w:b/>
          <w:lang w:val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632"/>
        <w:gridCol w:w="7053"/>
      </w:tblGrid>
      <w:tr w:rsidR="00A17E65" w:rsidRPr="009E54FE" w14:paraId="67D2A32C" w14:textId="77777777" w:rsidTr="007F4E61">
        <w:tc>
          <w:tcPr>
            <w:tcW w:w="2660" w:type="dxa"/>
          </w:tcPr>
          <w:p w14:paraId="2D074110" w14:textId="19B3815D" w:rsidR="00A17E65" w:rsidRPr="007F4E61" w:rsidRDefault="007F4E61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color w:val="2C2D2E"/>
                <w:sz w:val="23"/>
                <w:szCs w:val="23"/>
              </w:rPr>
            </w:pPr>
            <w:r w:rsidRPr="007F4E61">
              <w:rPr>
                <w:b/>
                <w:bCs/>
                <w:color w:val="2C2D2E"/>
                <w:sz w:val="28"/>
                <w:szCs w:val="28"/>
              </w:rPr>
              <w:t>Открытие</w:t>
            </w:r>
          </w:p>
        </w:tc>
        <w:tc>
          <w:tcPr>
            <w:tcW w:w="7229" w:type="dxa"/>
          </w:tcPr>
          <w:p w14:paraId="2E22461C" w14:textId="6157D37D" w:rsidR="007F4E61" w:rsidRPr="007F4E61" w:rsidRDefault="00493627" w:rsidP="007F4E61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Игорь Шумаков</w:t>
            </w:r>
            <w:r w:rsidR="007F4E61" w:rsidRPr="00446720">
              <w:rPr>
                <w:color w:val="2C2D2E"/>
                <w:sz w:val="28"/>
                <w:szCs w:val="28"/>
              </w:rPr>
              <w:t xml:space="preserve">, </w:t>
            </w:r>
            <w:r>
              <w:rPr>
                <w:color w:val="2C2D2E"/>
                <w:sz w:val="28"/>
                <w:szCs w:val="28"/>
              </w:rPr>
              <w:t>руководитель Росгидромета</w:t>
            </w:r>
            <w:r w:rsidR="007F4E61" w:rsidRPr="00446720">
              <w:rPr>
                <w:color w:val="2C2D2E"/>
                <w:sz w:val="28"/>
                <w:szCs w:val="28"/>
              </w:rPr>
              <w:t xml:space="preserve">, </w:t>
            </w:r>
            <w:r>
              <w:rPr>
                <w:color w:val="2C2D2E"/>
                <w:sz w:val="28"/>
                <w:szCs w:val="28"/>
              </w:rPr>
              <w:t>заместитель руководителя</w:t>
            </w:r>
            <w:r w:rsidR="007F4E61" w:rsidRPr="00446720">
              <w:rPr>
                <w:color w:val="2C2D2E"/>
                <w:sz w:val="28"/>
                <w:szCs w:val="28"/>
              </w:rPr>
              <w:t xml:space="preserve"> делегации</w:t>
            </w:r>
            <w:r w:rsidR="007F4E61" w:rsidRPr="009E54FE">
              <w:rPr>
                <w:color w:val="2C2D2E"/>
                <w:sz w:val="28"/>
                <w:szCs w:val="28"/>
              </w:rPr>
              <w:t xml:space="preserve"> Российской Федерации</w:t>
            </w:r>
            <w:r w:rsidR="007F4E61" w:rsidRPr="002702B6">
              <w:rPr>
                <w:color w:val="2C2D2E"/>
                <w:sz w:val="28"/>
                <w:szCs w:val="28"/>
              </w:rPr>
              <w:t xml:space="preserve"> </w:t>
            </w:r>
          </w:p>
          <w:p w14:paraId="0A57DD54" w14:textId="5C0E5D68" w:rsidR="00A17E65" w:rsidRPr="007F4E61" w:rsidRDefault="007F4E61" w:rsidP="007F4E61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b/>
                <w:bCs/>
                <w:i/>
                <w:iCs/>
                <w:color w:val="2C2D2E"/>
                <w:sz w:val="23"/>
                <w:szCs w:val="23"/>
              </w:rPr>
            </w:pPr>
            <w:r w:rsidRPr="007F4E61">
              <w:rPr>
                <w:b/>
                <w:bCs/>
                <w:i/>
                <w:iCs/>
                <w:color w:val="2C2D2E"/>
                <w:sz w:val="28"/>
                <w:szCs w:val="28"/>
              </w:rPr>
              <w:t>Вступительное слово</w:t>
            </w:r>
          </w:p>
        </w:tc>
      </w:tr>
      <w:tr w:rsidR="009A4C52" w:rsidRPr="009E54FE" w14:paraId="3FABC858" w14:textId="77777777" w:rsidTr="007F4E61">
        <w:tc>
          <w:tcPr>
            <w:tcW w:w="2660" w:type="dxa"/>
            <w:vMerge w:val="restart"/>
          </w:tcPr>
          <w:p w14:paraId="502F6A7F" w14:textId="68AA37B0" w:rsidR="009A4C52" w:rsidRPr="007F4E61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</w:rPr>
            </w:pPr>
            <w:r w:rsidRPr="007F4E61">
              <w:rPr>
                <w:b/>
                <w:color w:val="2C2D2E"/>
                <w:sz w:val="28"/>
                <w:szCs w:val="28"/>
              </w:rPr>
              <w:t>Выступления</w:t>
            </w:r>
          </w:p>
        </w:tc>
        <w:tc>
          <w:tcPr>
            <w:tcW w:w="7229" w:type="dxa"/>
          </w:tcPr>
          <w:p w14:paraId="50A26A7A" w14:textId="6C27D235" w:rsidR="009A4C52" w:rsidRPr="00F43B80" w:rsidRDefault="00E27B1D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Андрей Разин</w:t>
            </w:r>
            <w:r w:rsidR="009A4C52" w:rsidRPr="00F43B80">
              <w:rPr>
                <w:color w:val="2C2D2E"/>
                <w:sz w:val="28"/>
                <w:szCs w:val="28"/>
              </w:rPr>
              <w:t xml:space="preserve">, </w:t>
            </w:r>
            <w:r w:rsidR="00493627">
              <w:rPr>
                <w:color w:val="2C2D2E"/>
                <w:sz w:val="28"/>
                <w:szCs w:val="28"/>
              </w:rPr>
              <w:t xml:space="preserve">заместитель </w:t>
            </w:r>
            <w:r w:rsidR="009A4C52" w:rsidRPr="00F43B80">
              <w:rPr>
                <w:color w:val="2C2D2E"/>
                <w:sz w:val="28"/>
                <w:szCs w:val="28"/>
              </w:rPr>
              <w:t>Министр</w:t>
            </w:r>
            <w:r w:rsidR="00493627">
              <w:rPr>
                <w:color w:val="2C2D2E"/>
                <w:sz w:val="28"/>
                <w:szCs w:val="28"/>
              </w:rPr>
              <w:t>а</w:t>
            </w:r>
            <w:r w:rsidR="009A4C52" w:rsidRPr="00F43B80">
              <w:rPr>
                <w:color w:val="2C2D2E"/>
                <w:sz w:val="28"/>
                <w:szCs w:val="28"/>
              </w:rPr>
              <w:t xml:space="preserve"> </w:t>
            </w:r>
            <w:r>
              <w:rPr>
                <w:color w:val="2C2D2E"/>
                <w:sz w:val="28"/>
                <w:szCs w:val="28"/>
              </w:rPr>
              <w:t xml:space="preserve">сельского хозяйства </w:t>
            </w:r>
            <w:r w:rsidR="009A4C52" w:rsidRPr="00F43B80">
              <w:rPr>
                <w:color w:val="2C2D2E"/>
                <w:sz w:val="28"/>
                <w:szCs w:val="28"/>
              </w:rPr>
              <w:t xml:space="preserve">Российской Федерации </w:t>
            </w:r>
          </w:p>
          <w:p w14:paraId="46157163" w14:textId="6F6CFB6A" w:rsidR="009A4C52" w:rsidRPr="008E6736" w:rsidRDefault="008E6736" w:rsidP="008E6736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Cs w:val="28"/>
                <w:highlight w:val="yellow"/>
              </w:rPr>
            </w:pPr>
            <w:r w:rsidRPr="008E6736">
              <w:rPr>
                <w:b/>
                <w:bCs/>
                <w:i/>
                <w:iCs/>
                <w:color w:val="2C2D2E"/>
                <w:sz w:val="28"/>
                <w:szCs w:val="28"/>
              </w:rPr>
              <w:t>Вклад России в глобальную продовольственную безопасность в контексте климатически-устойчивого развития</w:t>
            </w:r>
          </w:p>
        </w:tc>
      </w:tr>
      <w:tr w:rsidR="009A4C52" w:rsidRPr="009E54FE" w14:paraId="01BB1ADB" w14:textId="77777777" w:rsidTr="007F4E61">
        <w:tc>
          <w:tcPr>
            <w:tcW w:w="2660" w:type="dxa"/>
            <w:vMerge/>
          </w:tcPr>
          <w:p w14:paraId="3C31A898" w14:textId="2D840EF3" w:rsidR="009A4C52" w:rsidRPr="007F4E61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</w:rPr>
            </w:pPr>
          </w:p>
        </w:tc>
        <w:tc>
          <w:tcPr>
            <w:tcW w:w="7229" w:type="dxa"/>
          </w:tcPr>
          <w:p w14:paraId="2C99D348" w14:textId="2DE01D46" w:rsidR="00BD6602" w:rsidRPr="008E6736" w:rsidRDefault="008E6736" w:rsidP="00BD6602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 w:rsidRPr="008E6736">
              <w:rPr>
                <w:color w:val="2C2D2E"/>
                <w:sz w:val="28"/>
                <w:szCs w:val="28"/>
              </w:rPr>
              <w:t>Андрей Гурьев</w:t>
            </w:r>
            <w:r w:rsidR="009A4C52" w:rsidRPr="008E6736">
              <w:rPr>
                <w:color w:val="2C2D2E"/>
                <w:sz w:val="28"/>
                <w:szCs w:val="28"/>
              </w:rPr>
              <w:t xml:space="preserve">, </w:t>
            </w:r>
            <w:r>
              <w:rPr>
                <w:color w:val="2C2D2E"/>
                <w:sz w:val="28"/>
                <w:szCs w:val="28"/>
              </w:rPr>
              <w:t>Президент российской ассоциации производителей удобрений</w:t>
            </w:r>
          </w:p>
          <w:p w14:paraId="581D93C7" w14:textId="142AACB4" w:rsidR="009A4C52" w:rsidRPr="008E6736" w:rsidRDefault="008E6736" w:rsidP="00BD6602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</w:rPr>
            </w:pPr>
            <w:r w:rsidRPr="008E6736">
              <w:rPr>
                <w:b/>
                <w:bCs/>
                <w:i/>
                <w:iCs/>
                <w:color w:val="2C2D2E"/>
                <w:sz w:val="28"/>
                <w:szCs w:val="28"/>
              </w:rPr>
              <w:t>Роль Российской отрасли производства минеральных удобрений в обеспечении мировой продовольственной безопасности</w:t>
            </w:r>
          </w:p>
        </w:tc>
      </w:tr>
      <w:tr w:rsidR="009A4C52" w:rsidRPr="009E54FE" w14:paraId="36818726" w14:textId="77777777" w:rsidTr="007F4E61">
        <w:tc>
          <w:tcPr>
            <w:tcW w:w="2660" w:type="dxa"/>
            <w:vMerge/>
          </w:tcPr>
          <w:p w14:paraId="0201E3B5" w14:textId="3A6EEF9E" w:rsidR="009A4C52" w:rsidRPr="007F4E61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</w:rPr>
            </w:pPr>
          </w:p>
        </w:tc>
        <w:tc>
          <w:tcPr>
            <w:tcW w:w="7229" w:type="dxa"/>
          </w:tcPr>
          <w:p w14:paraId="185CBB3F" w14:textId="300A3345" w:rsidR="009A4C52" w:rsidRDefault="00946B7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color w:val="2C2D2E"/>
                <w:sz w:val="28"/>
                <w:szCs w:val="28"/>
              </w:rPr>
              <w:t>Твердохлеб</w:t>
            </w:r>
            <w:proofErr w:type="spellEnd"/>
            <w:r w:rsidR="00AF4B66" w:rsidRPr="00AF4B66">
              <w:rPr>
                <w:color w:val="2C2D2E"/>
                <w:sz w:val="28"/>
                <w:szCs w:val="28"/>
              </w:rPr>
              <w:t xml:space="preserve">, </w:t>
            </w:r>
            <w:r w:rsidRPr="00946B72">
              <w:rPr>
                <w:color w:val="2C2D2E"/>
                <w:sz w:val="28"/>
                <w:szCs w:val="28"/>
              </w:rPr>
              <w:t>заместитель Председателя Комитета РСПП по климатической политике и углеродному регулированию</w:t>
            </w:r>
          </w:p>
          <w:p w14:paraId="1D894750" w14:textId="59C4771E" w:rsidR="009A4C52" w:rsidRPr="00BE1D13" w:rsidRDefault="008E6736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</w:rPr>
            </w:pPr>
            <w:r w:rsidRPr="008E6736">
              <w:rPr>
                <w:b/>
                <w:bCs/>
                <w:i/>
                <w:iCs/>
                <w:color w:val="2C2D2E"/>
                <w:sz w:val="28"/>
                <w:szCs w:val="28"/>
              </w:rPr>
              <w:t>О влиянии изменения климата на продовольственную безопасность в России и мире. Роль российского бизнес</w:t>
            </w:r>
            <w:r>
              <w:rPr>
                <w:b/>
                <w:bCs/>
                <w:i/>
                <w:iCs/>
                <w:color w:val="2C2D2E"/>
                <w:sz w:val="28"/>
                <w:szCs w:val="28"/>
              </w:rPr>
              <w:t>а</w:t>
            </w:r>
            <w:r w:rsidRPr="008E6736">
              <w:rPr>
                <w:b/>
                <w:bCs/>
                <w:i/>
                <w:iCs/>
                <w:color w:val="2C2D2E"/>
                <w:sz w:val="28"/>
                <w:szCs w:val="28"/>
              </w:rPr>
              <w:t>–проблемы и возможности</w:t>
            </w:r>
          </w:p>
        </w:tc>
      </w:tr>
      <w:tr w:rsidR="009A4C52" w:rsidRPr="009E54FE" w14:paraId="5C490BDB" w14:textId="77777777" w:rsidTr="007F4E61">
        <w:tc>
          <w:tcPr>
            <w:tcW w:w="2660" w:type="dxa"/>
            <w:vMerge/>
          </w:tcPr>
          <w:p w14:paraId="222A8CC1" w14:textId="48AAC0EA" w:rsidR="009A4C52" w:rsidRPr="007F4E61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</w:rPr>
            </w:pPr>
          </w:p>
        </w:tc>
        <w:tc>
          <w:tcPr>
            <w:tcW w:w="7229" w:type="dxa"/>
          </w:tcPr>
          <w:p w14:paraId="7D1234B8" w14:textId="43C5573F" w:rsidR="009A4C52" w:rsidRPr="00427635" w:rsidRDefault="008E6736" w:rsidP="002702B6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color w:val="2C2D2E"/>
                <w:sz w:val="28"/>
                <w:szCs w:val="28"/>
              </w:rPr>
              <w:t>Липская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, </w:t>
            </w:r>
            <w:r w:rsidR="00946B72" w:rsidRPr="00946B72">
              <w:rPr>
                <w:color w:val="2C2D2E"/>
                <w:sz w:val="28"/>
                <w:szCs w:val="28"/>
              </w:rPr>
              <w:t>Старший вице-президент по ESG, ПАО Сбербанк</w:t>
            </w:r>
          </w:p>
          <w:p w14:paraId="55669AAF" w14:textId="356394C7" w:rsidR="009A4C52" w:rsidRPr="007F4E61" w:rsidRDefault="00946B7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</w:rPr>
            </w:pPr>
            <w:r w:rsidRPr="00946B72">
              <w:rPr>
                <w:b/>
                <w:bCs/>
                <w:i/>
                <w:iCs/>
                <w:color w:val="2C2D2E"/>
                <w:sz w:val="28"/>
                <w:szCs w:val="28"/>
              </w:rPr>
              <w:t xml:space="preserve">Роль зеленых технологий в адаптации </w:t>
            </w:r>
            <w:r>
              <w:rPr>
                <w:b/>
                <w:bCs/>
                <w:i/>
                <w:iCs/>
                <w:color w:val="2C2D2E"/>
                <w:sz w:val="28"/>
                <w:szCs w:val="28"/>
              </w:rPr>
              <w:t>агропромышленного комплекса</w:t>
            </w:r>
            <w:r w:rsidRPr="00946B72">
              <w:rPr>
                <w:b/>
                <w:bCs/>
                <w:i/>
                <w:iCs/>
                <w:color w:val="2C2D2E"/>
                <w:sz w:val="28"/>
                <w:szCs w:val="28"/>
              </w:rPr>
              <w:t xml:space="preserve"> к климатическим изменениям</w:t>
            </w:r>
          </w:p>
        </w:tc>
      </w:tr>
      <w:tr w:rsidR="009A4C52" w:rsidRPr="00184406" w14:paraId="39D6182F" w14:textId="77777777" w:rsidTr="007F4E61">
        <w:tc>
          <w:tcPr>
            <w:tcW w:w="2660" w:type="dxa"/>
            <w:vMerge/>
          </w:tcPr>
          <w:p w14:paraId="7958BA0E" w14:textId="3DB2D0FC" w:rsidR="009A4C52" w:rsidRPr="007F4E61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</w:rPr>
            </w:pPr>
          </w:p>
        </w:tc>
        <w:tc>
          <w:tcPr>
            <w:tcW w:w="7229" w:type="dxa"/>
          </w:tcPr>
          <w:p w14:paraId="24BEE7D4" w14:textId="3E7B1842" w:rsidR="009A4C52" w:rsidRDefault="00946B72" w:rsidP="005760F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Маджнун </w:t>
            </w:r>
            <w:proofErr w:type="spellStart"/>
            <w:r>
              <w:rPr>
                <w:color w:val="2C2D2E"/>
                <w:sz w:val="28"/>
                <w:szCs w:val="28"/>
              </w:rPr>
              <w:t>Маммадов</w:t>
            </w:r>
            <w:proofErr w:type="spellEnd"/>
            <w:r>
              <w:rPr>
                <w:color w:val="2C2D2E"/>
                <w:sz w:val="28"/>
                <w:szCs w:val="28"/>
              </w:rPr>
              <w:t>, Министр сельского хозяйства Азербайджанской Республики</w:t>
            </w:r>
          </w:p>
          <w:p w14:paraId="5BE6A1B2" w14:textId="135E8328" w:rsidR="009A4C52" w:rsidRPr="00184406" w:rsidRDefault="009A4C52" w:rsidP="002702B6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</w:rPr>
            </w:pPr>
          </w:p>
        </w:tc>
      </w:tr>
      <w:tr w:rsidR="009A4C52" w:rsidRPr="009E54FE" w14:paraId="4835AB9F" w14:textId="77777777" w:rsidTr="007F4E61">
        <w:tc>
          <w:tcPr>
            <w:tcW w:w="2660" w:type="dxa"/>
          </w:tcPr>
          <w:p w14:paraId="0CD0003C" w14:textId="2899F4C6" w:rsidR="009A4C52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color w:val="2C2D2E"/>
                <w:sz w:val="28"/>
                <w:szCs w:val="28"/>
                <w:lang w:val="en-US"/>
              </w:rPr>
            </w:pPr>
            <w:r w:rsidRPr="007F4E61">
              <w:rPr>
                <w:b/>
                <w:bCs/>
                <w:color w:val="2C2D2E"/>
                <w:sz w:val="28"/>
                <w:szCs w:val="28"/>
              </w:rPr>
              <w:t xml:space="preserve">Сессия вопросов </w:t>
            </w:r>
            <w:r>
              <w:rPr>
                <w:b/>
                <w:bCs/>
                <w:color w:val="2C2D2E"/>
                <w:sz w:val="28"/>
                <w:szCs w:val="28"/>
              </w:rPr>
              <w:t xml:space="preserve">      </w:t>
            </w:r>
            <w:r w:rsidRPr="007F4E61">
              <w:rPr>
                <w:b/>
                <w:bCs/>
                <w:color w:val="2C2D2E"/>
                <w:sz w:val="28"/>
                <w:szCs w:val="28"/>
              </w:rPr>
              <w:t>и ответов</w:t>
            </w:r>
          </w:p>
        </w:tc>
        <w:tc>
          <w:tcPr>
            <w:tcW w:w="7229" w:type="dxa"/>
          </w:tcPr>
          <w:p w14:paraId="22A5A849" w14:textId="508BE3C2" w:rsidR="009A4C52" w:rsidRPr="009A4C52" w:rsidRDefault="00BD660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П</w:t>
            </w:r>
            <w:r w:rsidR="00C92ED2">
              <w:rPr>
                <w:color w:val="2C2D2E"/>
                <w:sz w:val="28"/>
                <w:szCs w:val="28"/>
              </w:rPr>
              <w:t>ресса, представители других делегаций и наблюдатели</w:t>
            </w:r>
          </w:p>
        </w:tc>
      </w:tr>
      <w:tr w:rsidR="009A4C52" w:rsidRPr="009E54FE" w14:paraId="5DAE258C" w14:textId="77777777" w:rsidTr="007F4E61">
        <w:tc>
          <w:tcPr>
            <w:tcW w:w="2660" w:type="dxa"/>
          </w:tcPr>
          <w:p w14:paraId="54483E91" w14:textId="01967536" w:rsidR="009A4C52" w:rsidRPr="00C92ED2" w:rsidRDefault="00C92ED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color w:val="2C2D2E"/>
                <w:sz w:val="28"/>
                <w:szCs w:val="28"/>
              </w:rPr>
            </w:pPr>
            <w:r>
              <w:rPr>
                <w:b/>
                <w:bCs/>
                <w:color w:val="2C2D2E"/>
                <w:sz w:val="28"/>
                <w:szCs w:val="28"/>
              </w:rPr>
              <w:t>Фуршет</w:t>
            </w:r>
          </w:p>
        </w:tc>
        <w:tc>
          <w:tcPr>
            <w:tcW w:w="7229" w:type="dxa"/>
          </w:tcPr>
          <w:p w14:paraId="72951E09" w14:textId="77777777" w:rsidR="009A4C52" w:rsidRPr="009E54FE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</w:p>
        </w:tc>
      </w:tr>
    </w:tbl>
    <w:p w14:paraId="79F9B4C3" w14:textId="77777777" w:rsidR="009E54FE" w:rsidRPr="00CD1413" w:rsidRDefault="009E54FE" w:rsidP="009E54FE">
      <w:pPr>
        <w:jc w:val="both"/>
      </w:pPr>
    </w:p>
    <w:sectPr w:rsidR="009E54FE" w:rsidRPr="00CD1413" w:rsidSect="00DA1C54">
      <w:headerReference w:type="default" r:id="rId8"/>
      <w:pgSz w:w="11906" w:h="16838"/>
      <w:pgMar w:top="340" w:right="680" w:bottom="709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7780" w14:textId="77777777" w:rsidR="00462B00" w:rsidRDefault="00462B00" w:rsidP="00963291">
      <w:r>
        <w:separator/>
      </w:r>
    </w:p>
  </w:endnote>
  <w:endnote w:type="continuationSeparator" w:id="0">
    <w:p w14:paraId="498DBC1B" w14:textId="77777777" w:rsidR="00462B00" w:rsidRDefault="00462B00" w:rsidP="0096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5F5D" w14:textId="77777777" w:rsidR="00462B00" w:rsidRDefault="00462B00" w:rsidP="00963291">
      <w:r>
        <w:separator/>
      </w:r>
    </w:p>
  </w:footnote>
  <w:footnote w:type="continuationSeparator" w:id="0">
    <w:p w14:paraId="1F757FA7" w14:textId="77777777" w:rsidR="00462B00" w:rsidRDefault="00462B00" w:rsidP="0096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6164819"/>
      <w:docPartObj>
        <w:docPartGallery w:val="Page Numbers (Top of Page)"/>
        <w:docPartUnique/>
      </w:docPartObj>
    </w:sdtPr>
    <w:sdtContent>
      <w:p w14:paraId="05FB0694" w14:textId="77777777" w:rsidR="00963291" w:rsidRPr="00963291" w:rsidRDefault="00963291">
        <w:pPr>
          <w:pStyle w:val="a7"/>
          <w:rPr>
            <w:sz w:val="24"/>
            <w:szCs w:val="24"/>
          </w:rPr>
        </w:pPr>
        <w:r w:rsidRPr="00963291">
          <w:rPr>
            <w:sz w:val="24"/>
            <w:szCs w:val="24"/>
          </w:rPr>
          <w:fldChar w:fldCharType="begin"/>
        </w:r>
        <w:r w:rsidRPr="00963291">
          <w:rPr>
            <w:sz w:val="24"/>
            <w:szCs w:val="24"/>
          </w:rPr>
          <w:instrText>PAGE   \* MERGEFORMAT</w:instrText>
        </w:r>
        <w:r w:rsidRPr="00963291">
          <w:rPr>
            <w:sz w:val="24"/>
            <w:szCs w:val="24"/>
          </w:rPr>
          <w:fldChar w:fldCharType="separate"/>
        </w:r>
        <w:r w:rsidR="00A17E65">
          <w:rPr>
            <w:noProof/>
            <w:sz w:val="24"/>
            <w:szCs w:val="24"/>
          </w:rPr>
          <w:t>2</w:t>
        </w:r>
        <w:r w:rsidRPr="00963291">
          <w:rPr>
            <w:sz w:val="24"/>
            <w:szCs w:val="24"/>
          </w:rPr>
          <w:fldChar w:fldCharType="end"/>
        </w:r>
      </w:p>
    </w:sdtContent>
  </w:sdt>
  <w:p w14:paraId="0A381FCE" w14:textId="77777777" w:rsidR="00963291" w:rsidRDefault="009632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04A138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FFFFFF7D"/>
    <w:multiLevelType w:val="singleLevel"/>
    <w:tmpl w:val="AF6E9712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FFFFFF7E"/>
    <w:multiLevelType w:val="singleLevel"/>
    <w:tmpl w:val="4DDA1644"/>
    <w:lvl w:ilvl="0">
      <w:start w:val="1"/>
      <w:numFmt w:val="decimal"/>
      <w:pStyle w:val="3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7F"/>
    <w:multiLevelType w:val="singleLevel"/>
    <w:tmpl w:val="1024A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2B81C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5" w15:restartNumberingAfterBreak="0">
    <w:nsid w:val="FFFFFF81"/>
    <w:multiLevelType w:val="singleLevel"/>
    <w:tmpl w:val="258EFDC8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6" w15:restartNumberingAfterBreak="0">
    <w:nsid w:val="FFFFFF82"/>
    <w:multiLevelType w:val="singleLevel"/>
    <w:tmpl w:val="8E4C6384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7" w15:restartNumberingAfterBreak="0">
    <w:nsid w:val="FFFFFF83"/>
    <w:multiLevelType w:val="singleLevel"/>
    <w:tmpl w:val="824E4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E88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E2BE6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0" w15:restartNumberingAfterBreak="0">
    <w:nsid w:val="360468B8"/>
    <w:multiLevelType w:val="multilevel"/>
    <w:tmpl w:val="05584A1A"/>
    <w:lvl w:ilvl="0">
      <w:start w:val="1"/>
      <w:numFmt w:val="decimal"/>
      <w:pStyle w:val="a0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-30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-265" w:firstLine="680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75"/>
        </w:tabs>
        <w:ind w:left="-305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"/>
        </w:tabs>
        <w:ind w:left="37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"/>
        </w:tabs>
        <w:ind w:left="3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"/>
        </w:tabs>
        <w:ind w:left="375" w:firstLine="0"/>
      </w:pPr>
      <w:rPr>
        <w:rFonts w:hint="default"/>
      </w:rPr>
    </w:lvl>
  </w:abstractNum>
  <w:abstractNum w:abstractNumId="11" w15:restartNumberingAfterBreak="0">
    <w:nsid w:val="3D301F81"/>
    <w:multiLevelType w:val="multilevel"/>
    <w:tmpl w:val="90F213D6"/>
    <w:lvl w:ilvl="0">
      <w:start w:val="1"/>
      <w:numFmt w:val="bullet"/>
      <w:pStyle w:val="a1"/>
      <w:lvlText w:val="–"/>
      <w:lvlJc w:val="left"/>
      <w:pPr>
        <w:tabs>
          <w:tab w:val="num" w:pos="720"/>
        </w:tabs>
        <w:ind w:left="720" w:hanging="360"/>
      </w:pPr>
      <w:rPr>
        <w:rFonts w:ascii="PT Serif" w:hAnsi="PT Serif" w:cs="PT Serif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2BB0F67"/>
    <w:multiLevelType w:val="hybridMultilevel"/>
    <w:tmpl w:val="20688D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AC85A02"/>
    <w:multiLevelType w:val="multilevel"/>
    <w:tmpl w:val="322656AA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4" w15:restartNumberingAfterBreak="0">
    <w:nsid w:val="700000E9"/>
    <w:multiLevelType w:val="hybridMultilevel"/>
    <w:tmpl w:val="22FA59E8"/>
    <w:lvl w:ilvl="0" w:tplc="03E4B1C4">
      <w:start w:val="1"/>
      <w:numFmt w:val="bullet"/>
      <w:pStyle w:val="21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5C26ADD0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7316A64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BEAC792A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9DBCA0BA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674AEFCC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12F6ECBE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E0000DB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AD004EE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0D3376"/>
    <w:multiLevelType w:val="hybridMultilevel"/>
    <w:tmpl w:val="8988A9BE"/>
    <w:lvl w:ilvl="0" w:tplc="7CAC2E24">
      <w:start w:val="1"/>
      <w:numFmt w:val="bullet"/>
      <w:pStyle w:val="TableTex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02290">
    <w:abstractNumId w:val="15"/>
  </w:num>
  <w:num w:numId="2" w16cid:durableId="875316682">
    <w:abstractNumId w:val="11"/>
  </w:num>
  <w:num w:numId="3" w16cid:durableId="1637027119">
    <w:abstractNumId w:val="13"/>
  </w:num>
  <w:num w:numId="4" w16cid:durableId="2066220604">
    <w:abstractNumId w:val="13"/>
  </w:num>
  <w:num w:numId="5" w16cid:durableId="1858691947">
    <w:abstractNumId w:val="13"/>
  </w:num>
  <w:num w:numId="6" w16cid:durableId="976228962">
    <w:abstractNumId w:val="13"/>
  </w:num>
  <w:num w:numId="7" w16cid:durableId="1134326408">
    <w:abstractNumId w:val="13"/>
  </w:num>
  <w:num w:numId="8" w16cid:durableId="2022780793">
    <w:abstractNumId w:val="13"/>
  </w:num>
  <w:num w:numId="9" w16cid:durableId="1770463756">
    <w:abstractNumId w:val="13"/>
  </w:num>
  <w:num w:numId="10" w16cid:durableId="835533975">
    <w:abstractNumId w:val="13"/>
  </w:num>
  <w:num w:numId="11" w16cid:durableId="911894349">
    <w:abstractNumId w:val="13"/>
  </w:num>
  <w:num w:numId="12" w16cid:durableId="226259233">
    <w:abstractNumId w:val="9"/>
  </w:num>
  <w:num w:numId="13" w16cid:durableId="647782741">
    <w:abstractNumId w:val="9"/>
  </w:num>
  <w:num w:numId="14" w16cid:durableId="790823749">
    <w:abstractNumId w:val="8"/>
  </w:num>
  <w:num w:numId="15" w16cid:durableId="447511671">
    <w:abstractNumId w:val="10"/>
  </w:num>
  <w:num w:numId="16" w16cid:durableId="1834645324">
    <w:abstractNumId w:val="7"/>
  </w:num>
  <w:num w:numId="17" w16cid:durableId="1290473993">
    <w:abstractNumId w:val="14"/>
  </w:num>
  <w:num w:numId="18" w16cid:durableId="2044595810">
    <w:abstractNumId w:val="6"/>
  </w:num>
  <w:num w:numId="19" w16cid:durableId="179466291">
    <w:abstractNumId w:val="6"/>
  </w:num>
  <w:num w:numId="20" w16cid:durableId="1811433317">
    <w:abstractNumId w:val="5"/>
  </w:num>
  <w:num w:numId="21" w16cid:durableId="862741518">
    <w:abstractNumId w:val="5"/>
  </w:num>
  <w:num w:numId="22" w16cid:durableId="2002997660">
    <w:abstractNumId w:val="4"/>
  </w:num>
  <w:num w:numId="23" w16cid:durableId="1947882937">
    <w:abstractNumId w:val="4"/>
  </w:num>
  <w:num w:numId="24" w16cid:durableId="1987005379">
    <w:abstractNumId w:val="3"/>
  </w:num>
  <w:num w:numId="25" w16cid:durableId="1028943136">
    <w:abstractNumId w:val="10"/>
  </w:num>
  <w:num w:numId="26" w16cid:durableId="326515517">
    <w:abstractNumId w:val="2"/>
  </w:num>
  <w:num w:numId="27" w16cid:durableId="913707671">
    <w:abstractNumId w:val="2"/>
  </w:num>
  <w:num w:numId="28" w16cid:durableId="1084187671">
    <w:abstractNumId w:val="1"/>
  </w:num>
  <w:num w:numId="29" w16cid:durableId="194118735">
    <w:abstractNumId w:val="1"/>
  </w:num>
  <w:num w:numId="30" w16cid:durableId="182480379">
    <w:abstractNumId w:val="0"/>
  </w:num>
  <w:num w:numId="31" w16cid:durableId="1405840427">
    <w:abstractNumId w:val="0"/>
  </w:num>
  <w:num w:numId="32" w16cid:durableId="1212234054">
    <w:abstractNumId w:val="15"/>
  </w:num>
  <w:num w:numId="33" w16cid:durableId="86462404">
    <w:abstractNumId w:val="11"/>
  </w:num>
  <w:num w:numId="34" w16cid:durableId="1537891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EC"/>
    <w:rsid w:val="000219EF"/>
    <w:rsid w:val="00043C06"/>
    <w:rsid w:val="00045CFB"/>
    <w:rsid w:val="000575DE"/>
    <w:rsid w:val="00057C1E"/>
    <w:rsid w:val="00070D6B"/>
    <w:rsid w:val="00075661"/>
    <w:rsid w:val="000826E4"/>
    <w:rsid w:val="000A4DFA"/>
    <w:rsid w:val="000C259E"/>
    <w:rsid w:val="000D2D9C"/>
    <w:rsid w:val="000D4D89"/>
    <w:rsid w:val="000D4EB3"/>
    <w:rsid w:val="000E4825"/>
    <w:rsid w:val="000E7AE3"/>
    <w:rsid w:val="000F09DA"/>
    <w:rsid w:val="001111EC"/>
    <w:rsid w:val="00120660"/>
    <w:rsid w:val="001274A2"/>
    <w:rsid w:val="00133123"/>
    <w:rsid w:val="00137A42"/>
    <w:rsid w:val="00161F4D"/>
    <w:rsid w:val="00174508"/>
    <w:rsid w:val="00176AA7"/>
    <w:rsid w:val="00177990"/>
    <w:rsid w:val="00184406"/>
    <w:rsid w:val="00191840"/>
    <w:rsid w:val="00196185"/>
    <w:rsid w:val="00196CDA"/>
    <w:rsid w:val="001B3E7A"/>
    <w:rsid w:val="00204481"/>
    <w:rsid w:val="00207619"/>
    <w:rsid w:val="00236630"/>
    <w:rsid w:val="00252CA1"/>
    <w:rsid w:val="00253AE2"/>
    <w:rsid w:val="002702B6"/>
    <w:rsid w:val="00276C46"/>
    <w:rsid w:val="002A1D2B"/>
    <w:rsid w:val="00344414"/>
    <w:rsid w:val="00346F88"/>
    <w:rsid w:val="00373E37"/>
    <w:rsid w:val="003B306E"/>
    <w:rsid w:val="003D03E3"/>
    <w:rsid w:val="00401BFC"/>
    <w:rsid w:val="00427635"/>
    <w:rsid w:val="00430857"/>
    <w:rsid w:val="00431261"/>
    <w:rsid w:val="00444365"/>
    <w:rsid w:val="00446720"/>
    <w:rsid w:val="00462B00"/>
    <w:rsid w:val="00473753"/>
    <w:rsid w:val="00493627"/>
    <w:rsid w:val="004C356D"/>
    <w:rsid w:val="0052547A"/>
    <w:rsid w:val="00553EA6"/>
    <w:rsid w:val="0055546D"/>
    <w:rsid w:val="00563EB9"/>
    <w:rsid w:val="00573989"/>
    <w:rsid w:val="005760FB"/>
    <w:rsid w:val="00576BCF"/>
    <w:rsid w:val="00586432"/>
    <w:rsid w:val="005A073E"/>
    <w:rsid w:val="005A76EC"/>
    <w:rsid w:val="005B2FEC"/>
    <w:rsid w:val="005D06F1"/>
    <w:rsid w:val="005E4ADD"/>
    <w:rsid w:val="005F2FC6"/>
    <w:rsid w:val="00616F6F"/>
    <w:rsid w:val="00621A02"/>
    <w:rsid w:val="006314F6"/>
    <w:rsid w:val="00646C56"/>
    <w:rsid w:val="00651D11"/>
    <w:rsid w:val="00652169"/>
    <w:rsid w:val="00657D4B"/>
    <w:rsid w:val="00660046"/>
    <w:rsid w:val="00682648"/>
    <w:rsid w:val="00682B30"/>
    <w:rsid w:val="006E468A"/>
    <w:rsid w:val="006E479B"/>
    <w:rsid w:val="00701324"/>
    <w:rsid w:val="00704370"/>
    <w:rsid w:val="00732309"/>
    <w:rsid w:val="00740DEF"/>
    <w:rsid w:val="00752895"/>
    <w:rsid w:val="00777363"/>
    <w:rsid w:val="00777CDC"/>
    <w:rsid w:val="00781D86"/>
    <w:rsid w:val="00786BD9"/>
    <w:rsid w:val="007A6FFD"/>
    <w:rsid w:val="007B01D3"/>
    <w:rsid w:val="007F4E61"/>
    <w:rsid w:val="00805215"/>
    <w:rsid w:val="00817484"/>
    <w:rsid w:val="00827FD7"/>
    <w:rsid w:val="008547BE"/>
    <w:rsid w:val="008705E7"/>
    <w:rsid w:val="008724B6"/>
    <w:rsid w:val="008B2F7F"/>
    <w:rsid w:val="008C7CAB"/>
    <w:rsid w:val="008E08B0"/>
    <w:rsid w:val="008E6736"/>
    <w:rsid w:val="008F34AC"/>
    <w:rsid w:val="008F51F8"/>
    <w:rsid w:val="00901A1A"/>
    <w:rsid w:val="009040A7"/>
    <w:rsid w:val="00917BB6"/>
    <w:rsid w:val="0092410E"/>
    <w:rsid w:val="00926160"/>
    <w:rsid w:val="00930652"/>
    <w:rsid w:val="00934B8F"/>
    <w:rsid w:val="00935F00"/>
    <w:rsid w:val="00943671"/>
    <w:rsid w:val="00946B72"/>
    <w:rsid w:val="00955F21"/>
    <w:rsid w:val="00963291"/>
    <w:rsid w:val="00975C77"/>
    <w:rsid w:val="00977BB0"/>
    <w:rsid w:val="00984D39"/>
    <w:rsid w:val="009A4C52"/>
    <w:rsid w:val="009B2564"/>
    <w:rsid w:val="009B54AD"/>
    <w:rsid w:val="009C2316"/>
    <w:rsid w:val="009C614D"/>
    <w:rsid w:val="009D5595"/>
    <w:rsid w:val="009E54FE"/>
    <w:rsid w:val="009F0690"/>
    <w:rsid w:val="009F1BB7"/>
    <w:rsid w:val="009F6958"/>
    <w:rsid w:val="00A15984"/>
    <w:rsid w:val="00A17E65"/>
    <w:rsid w:val="00A25774"/>
    <w:rsid w:val="00A25D6A"/>
    <w:rsid w:val="00A2782C"/>
    <w:rsid w:val="00A33491"/>
    <w:rsid w:val="00A43476"/>
    <w:rsid w:val="00A44FE9"/>
    <w:rsid w:val="00A679CC"/>
    <w:rsid w:val="00A7250E"/>
    <w:rsid w:val="00A93CC9"/>
    <w:rsid w:val="00A95E88"/>
    <w:rsid w:val="00AA7269"/>
    <w:rsid w:val="00AC18ED"/>
    <w:rsid w:val="00AC3703"/>
    <w:rsid w:val="00AD6266"/>
    <w:rsid w:val="00AF4B66"/>
    <w:rsid w:val="00B02F34"/>
    <w:rsid w:val="00B1058F"/>
    <w:rsid w:val="00B36116"/>
    <w:rsid w:val="00B52F03"/>
    <w:rsid w:val="00B57134"/>
    <w:rsid w:val="00B72BCC"/>
    <w:rsid w:val="00B953ED"/>
    <w:rsid w:val="00BC2D21"/>
    <w:rsid w:val="00BD5B91"/>
    <w:rsid w:val="00BD6602"/>
    <w:rsid w:val="00BD68D3"/>
    <w:rsid w:val="00BE1D13"/>
    <w:rsid w:val="00BE3CBA"/>
    <w:rsid w:val="00BE56FB"/>
    <w:rsid w:val="00C16E45"/>
    <w:rsid w:val="00C3124E"/>
    <w:rsid w:val="00C52BF3"/>
    <w:rsid w:val="00C546A6"/>
    <w:rsid w:val="00C56F3D"/>
    <w:rsid w:val="00C600C3"/>
    <w:rsid w:val="00C73121"/>
    <w:rsid w:val="00C83BF5"/>
    <w:rsid w:val="00C87432"/>
    <w:rsid w:val="00C92ED2"/>
    <w:rsid w:val="00C94EAF"/>
    <w:rsid w:val="00CA3992"/>
    <w:rsid w:val="00CB26F1"/>
    <w:rsid w:val="00CB532B"/>
    <w:rsid w:val="00CD1413"/>
    <w:rsid w:val="00CD33A3"/>
    <w:rsid w:val="00CD446D"/>
    <w:rsid w:val="00D12783"/>
    <w:rsid w:val="00D2163B"/>
    <w:rsid w:val="00D40495"/>
    <w:rsid w:val="00D43422"/>
    <w:rsid w:val="00D721EF"/>
    <w:rsid w:val="00D73A7A"/>
    <w:rsid w:val="00D80C98"/>
    <w:rsid w:val="00DA1C54"/>
    <w:rsid w:val="00DC4DB1"/>
    <w:rsid w:val="00DC5A80"/>
    <w:rsid w:val="00DE53B3"/>
    <w:rsid w:val="00DE5EB4"/>
    <w:rsid w:val="00E03FF5"/>
    <w:rsid w:val="00E25BD1"/>
    <w:rsid w:val="00E27B1D"/>
    <w:rsid w:val="00E351C2"/>
    <w:rsid w:val="00E974E0"/>
    <w:rsid w:val="00EA58F1"/>
    <w:rsid w:val="00EB6E6E"/>
    <w:rsid w:val="00F01E22"/>
    <w:rsid w:val="00F155C6"/>
    <w:rsid w:val="00F303A8"/>
    <w:rsid w:val="00F40FB2"/>
    <w:rsid w:val="00F43B80"/>
    <w:rsid w:val="00F507CE"/>
    <w:rsid w:val="00F5416C"/>
    <w:rsid w:val="00F76CD6"/>
    <w:rsid w:val="00FB45CB"/>
    <w:rsid w:val="00FD0BAF"/>
    <w:rsid w:val="00FE459C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9EDE"/>
  <w15:docId w15:val="{51D66E8D-19B6-2647-8384-59F3782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2F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2"/>
    <w:link w:val="10"/>
    <w:qFormat/>
    <w:rsid w:val="005F2FC6"/>
    <w:pPr>
      <w:keepNext/>
      <w:keepLines/>
      <w:numPr>
        <w:numId w:val="11"/>
      </w:numPr>
      <w:spacing w:before="600" w:after="36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20">
    <w:name w:val="heading 2"/>
    <w:basedOn w:val="1"/>
    <w:next w:val="a2"/>
    <w:link w:val="22"/>
    <w:qFormat/>
    <w:rsid w:val="005F2FC6"/>
    <w:pPr>
      <w:numPr>
        <w:ilvl w:val="1"/>
      </w:numPr>
      <w:spacing w:before="480"/>
      <w:outlineLvl w:val="1"/>
    </w:pPr>
    <w:rPr>
      <w:rFonts w:eastAsia="Times New Roman" w:cs="Arial"/>
      <w:bCs w:val="0"/>
      <w:iCs/>
      <w:sz w:val="28"/>
      <w:szCs w:val="28"/>
    </w:rPr>
  </w:style>
  <w:style w:type="paragraph" w:styleId="31">
    <w:name w:val="heading 3"/>
    <w:basedOn w:val="1"/>
    <w:next w:val="a2"/>
    <w:link w:val="32"/>
    <w:qFormat/>
    <w:rsid w:val="005F2FC6"/>
    <w:pPr>
      <w:numPr>
        <w:ilvl w:val="2"/>
      </w:numPr>
      <w:spacing w:before="360" w:after="240" w:line="240" w:lineRule="atLeast"/>
      <w:outlineLvl w:val="2"/>
    </w:pPr>
    <w:rPr>
      <w:rFonts w:eastAsia="Times New Roman" w:cs="Times New Roman"/>
      <w:sz w:val="26"/>
      <w:szCs w:val="26"/>
    </w:rPr>
  </w:style>
  <w:style w:type="paragraph" w:styleId="41">
    <w:name w:val="heading 4"/>
    <w:basedOn w:val="1"/>
    <w:next w:val="a2"/>
    <w:link w:val="42"/>
    <w:qFormat/>
    <w:rsid w:val="005F2FC6"/>
    <w:pPr>
      <w:keepNext w:val="0"/>
      <w:numPr>
        <w:ilvl w:val="3"/>
      </w:numPr>
      <w:spacing w:before="240" w:after="120" w:line="288" w:lineRule="auto"/>
      <w:jc w:val="both"/>
      <w:outlineLvl w:val="3"/>
    </w:pPr>
    <w:rPr>
      <w:rFonts w:eastAsia="Times New Roman" w:cs="Times New Roman"/>
      <w:b w:val="0"/>
      <w:sz w:val="24"/>
      <w:szCs w:val="24"/>
    </w:rPr>
  </w:style>
  <w:style w:type="paragraph" w:styleId="51">
    <w:name w:val="heading 5"/>
    <w:basedOn w:val="1"/>
    <w:link w:val="52"/>
    <w:qFormat/>
    <w:rsid w:val="005F2FC6"/>
    <w:pPr>
      <w:numPr>
        <w:ilvl w:val="4"/>
      </w:numPr>
      <w:spacing w:before="240" w:after="120" w:line="288" w:lineRule="auto"/>
      <w:jc w:val="both"/>
      <w:outlineLvl w:val="4"/>
    </w:pPr>
    <w:rPr>
      <w:rFonts w:eastAsia="Times New Roman" w:cs="Times New Roman"/>
      <w:b w:val="0"/>
      <w:sz w:val="24"/>
      <w:szCs w:val="24"/>
    </w:rPr>
  </w:style>
  <w:style w:type="paragraph" w:styleId="6">
    <w:name w:val="heading 6"/>
    <w:basedOn w:val="1"/>
    <w:next w:val="a2"/>
    <w:link w:val="60"/>
    <w:qFormat/>
    <w:rsid w:val="005F2FC6"/>
    <w:pPr>
      <w:keepNext w:val="0"/>
      <w:numPr>
        <w:ilvl w:val="5"/>
      </w:numPr>
      <w:spacing w:before="240" w:after="120" w:line="288" w:lineRule="auto"/>
      <w:contextualSpacing/>
      <w:jc w:val="both"/>
      <w:outlineLvl w:val="5"/>
    </w:pPr>
    <w:rPr>
      <w:rFonts w:eastAsia="Times New Roman" w:cs="Times New Roman"/>
      <w:b w:val="0"/>
      <w:bCs w:val="0"/>
      <w:sz w:val="24"/>
      <w:szCs w:val="24"/>
    </w:rPr>
  </w:style>
  <w:style w:type="paragraph" w:styleId="7">
    <w:name w:val="heading 7"/>
    <w:basedOn w:val="1"/>
    <w:next w:val="a2"/>
    <w:link w:val="70"/>
    <w:qFormat/>
    <w:rsid w:val="005F2FC6"/>
    <w:pPr>
      <w:keepNext w:val="0"/>
      <w:numPr>
        <w:ilvl w:val="6"/>
      </w:numPr>
      <w:spacing w:before="240" w:after="200" w:line="288" w:lineRule="auto"/>
      <w:contextualSpacing/>
      <w:jc w:val="both"/>
      <w:outlineLvl w:val="6"/>
    </w:pPr>
    <w:rPr>
      <w:rFonts w:eastAsia="Times New Roman" w:cs="Times New Roman"/>
      <w:b w:val="0"/>
      <w:kern w:val="0"/>
      <w:sz w:val="24"/>
      <w:szCs w:val="24"/>
    </w:rPr>
  </w:style>
  <w:style w:type="paragraph" w:styleId="8">
    <w:name w:val="heading 8"/>
    <w:basedOn w:val="1"/>
    <w:next w:val="a2"/>
    <w:link w:val="80"/>
    <w:qFormat/>
    <w:rsid w:val="005F2FC6"/>
    <w:pPr>
      <w:numPr>
        <w:ilvl w:val="7"/>
      </w:numPr>
      <w:spacing w:before="240" w:after="200" w:line="288" w:lineRule="auto"/>
      <w:contextualSpacing/>
      <w:outlineLvl w:val="7"/>
    </w:pPr>
    <w:rPr>
      <w:rFonts w:eastAsia="Times New Roman" w:cs="Times New Roman"/>
      <w:b w:val="0"/>
      <w:iCs/>
      <w:sz w:val="24"/>
      <w:szCs w:val="24"/>
    </w:rPr>
  </w:style>
  <w:style w:type="paragraph" w:styleId="9">
    <w:name w:val="heading 9"/>
    <w:basedOn w:val="1"/>
    <w:next w:val="a2"/>
    <w:link w:val="90"/>
    <w:qFormat/>
    <w:rsid w:val="005F2FC6"/>
    <w:pPr>
      <w:numPr>
        <w:ilvl w:val="8"/>
      </w:numPr>
      <w:spacing w:before="240" w:after="120" w:line="288" w:lineRule="auto"/>
      <w:contextualSpacing/>
      <w:jc w:val="both"/>
      <w:outlineLvl w:val="8"/>
    </w:pPr>
    <w:rPr>
      <w:rFonts w:eastAsia="Times New Roman" w:cs="Arial"/>
      <w:b w:val="0"/>
      <w:sz w:val="24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ocumentCode">
    <w:name w:val="Document Code"/>
    <w:next w:val="a2"/>
    <w:rsid w:val="005F2FC6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ocumentName">
    <w:name w:val="Document Name"/>
    <w:next w:val="a2"/>
    <w:rsid w:val="005F2FC6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rawing">
    <w:name w:val="Drawing"/>
    <w:basedOn w:val="a2"/>
    <w:next w:val="a6"/>
    <w:rsid w:val="005F2FC6"/>
    <w:pPr>
      <w:keepNext/>
      <w:spacing w:before="360"/>
      <w:jc w:val="center"/>
    </w:pPr>
  </w:style>
  <w:style w:type="paragraph" w:styleId="a6">
    <w:name w:val="caption"/>
    <w:basedOn w:val="a2"/>
    <w:next w:val="a2"/>
    <w:qFormat/>
    <w:rsid w:val="005F2FC6"/>
    <w:pPr>
      <w:widowControl w:val="0"/>
      <w:spacing w:after="360"/>
      <w:jc w:val="center"/>
    </w:pPr>
    <w:rPr>
      <w:bCs/>
    </w:rPr>
  </w:style>
  <w:style w:type="paragraph" w:customStyle="1" w:styleId="SystemName">
    <w:name w:val="System Name"/>
    <w:basedOn w:val="a2"/>
    <w:next w:val="a2"/>
    <w:rsid w:val="005F2FC6"/>
    <w:pPr>
      <w:spacing w:before="1600"/>
      <w:jc w:val="center"/>
    </w:pPr>
    <w:rPr>
      <w:b/>
      <w:caps/>
      <w:szCs w:val="28"/>
    </w:rPr>
  </w:style>
  <w:style w:type="paragraph" w:customStyle="1" w:styleId="TableofContents">
    <w:name w:val="Table of Contents"/>
    <w:basedOn w:val="1"/>
    <w:next w:val="a2"/>
    <w:rsid w:val="005F2FC6"/>
    <w:pPr>
      <w:numPr>
        <w:numId w:val="0"/>
      </w:numPr>
      <w:suppressAutoHyphens/>
      <w:spacing w:before="360" w:after="240" w:line="288" w:lineRule="auto"/>
      <w:jc w:val="center"/>
      <w:outlineLvl w:val="9"/>
    </w:pPr>
    <w:rPr>
      <w:rFonts w:eastAsia="Times New Roman" w:cs="Times New Roman"/>
      <w:bCs w:val="0"/>
      <w:sz w:val="28"/>
      <w:szCs w:val="24"/>
    </w:rPr>
  </w:style>
  <w:style w:type="character" w:customStyle="1" w:styleId="10">
    <w:name w:val="Заголовок 1 Знак"/>
    <w:basedOn w:val="a3"/>
    <w:link w:val="1"/>
    <w:rsid w:val="005F2FC6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customStyle="1" w:styleId="TableCaption">
    <w:name w:val="Table_Caption"/>
    <w:basedOn w:val="a2"/>
    <w:next w:val="a2"/>
    <w:rsid w:val="005F2FC6"/>
    <w:pPr>
      <w:keepNext/>
      <w:spacing w:before="360" w:after="240"/>
      <w:ind w:left="2013" w:hanging="1293"/>
    </w:pPr>
    <w:rPr>
      <w:lang w:val="en-US"/>
    </w:rPr>
  </w:style>
  <w:style w:type="paragraph" w:customStyle="1" w:styleId="TableText0">
    <w:name w:val="TableText"/>
    <w:basedOn w:val="a2"/>
    <w:semiHidden/>
    <w:rsid w:val="005F2FC6"/>
    <w:pPr>
      <w:spacing w:before="40" w:after="40"/>
    </w:pPr>
    <w:rPr>
      <w:sz w:val="22"/>
      <w:szCs w:val="22"/>
    </w:rPr>
  </w:style>
  <w:style w:type="paragraph" w:customStyle="1" w:styleId="TableHeading">
    <w:name w:val="TableHeading"/>
    <w:basedOn w:val="TableText0"/>
    <w:next w:val="a2"/>
    <w:semiHidden/>
    <w:rsid w:val="005F2FC6"/>
    <w:pPr>
      <w:spacing w:before="60" w:after="60"/>
      <w:jc w:val="center"/>
    </w:pPr>
    <w:rPr>
      <w:b/>
    </w:rPr>
  </w:style>
  <w:style w:type="paragraph" w:customStyle="1" w:styleId="TableText">
    <w:name w:val="TableText_Маркированный список"/>
    <w:basedOn w:val="TableText0"/>
    <w:next w:val="TableText0"/>
    <w:qFormat/>
    <w:rsid w:val="005F2FC6"/>
    <w:pPr>
      <w:numPr>
        <w:numId w:val="32"/>
      </w:numPr>
    </w:pPr>
  </w:style>
  <w:style w:type="paragraph" w:customStyle="1" w:styleId="a1">
    <w:name w:val="Маркированный"/>
    <w:basedOn w:val="a2"/>
    <w:qFormat/>
    <w:rsid w:val="005F2FC6"/>
    <w:pPr>
      <w:numPr>
        <w:numId w:val="33"/>
      </w:numPr>
      <w:tabs>
        <w:tab w:val="left" w:pos="1134"/>
      </w:tabs>
      <w:suppressAutoHyphens/>
      <w:spacing w:line="300" w:lineRule="auto"/>
      <w:contextualSpacing/>
    </w:pPr>
    <w:rPr>
      <w:rFonts w:eastAsia="Calibri"/>
      <w:szCs w:val="20"/>
      <w:lang w:eastAsia="ar-SA"/>
    </w:rPr>
  </w:style>
  <w:style w:type="character" w:customStyle="1" w:styleId="22">
    <w:name w:val="Заголовок 2 Знак"/>
    <w:basedOn w:val="a3"/>
    <w:link w:val="20"/>
    <w:rsid w:val="005F2FC6"/>
    <w:rPr>
      <w:rFonts w:ascii="Times New Roman" w:eastAsia="Times New Roman" w:hAnsi="Times New Roman" w:cs="Arial"/>
      <w:b/>
      <w:iCs/>
      <w:kern w:val="32"/>
      <w:sz w:val="28"/>
      <w:szCs w:val="28"/>
    </w:rPr>
  </w:style>
  <w:style w:type="character" w:customStyle="1" w:styleId="32">
    <w:name w:val="Заголовок 3 Знак"/>
    <w:basedOn w:val="a3"/>
    <w:link w:val="31"/>
    <w:rsid w:val="005F2FC6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42">
    <w:name w:val="Заголовок 4 Знак"/>
    <w:basedOn w:val="a3"/>
    <w:link w:val="41"/>
    <w:rsid w:val="005F2FC6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52">
    <w:name w:val="Заголовок 5 Знак"/>
    <w:link w:val="51"/>
    <w:rsid w:val="005F2FC6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5F2FC6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70">
    <w:name w:val="Заголовок 7 Знак"/>
    <w:link w:val="7"/>
    <w:rsid w:val="005F2FC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basedOn w:val="a3"/>
    <w:link w:val="8"/>
    <w:rsid w:val="005F2FC6"/>
    <w:rPr>
      <w:rFonts w:ascii="Times New Roman" w:eastAsia="Times New Roman" w:hAnsi="Times New Roman" w:cs="Times New Roman"/>
      <w:bCs/>
      <w:iCs/>
      <w:kern w:val="32"/>
      <w:sz w:val="24"/>
      <w:szCs w:val="24"/>
    </w:rPr>
  </w:style>
  <w:style w:type="character" w:customStyle="1" w:styleId="90">
    <w:name w:val="Заголовок 9 Знак"/>
    <w:basedOn w:val="a3"/>
    <w:link w:val="9"/>
    <w:rsid w:val="005F2FC6"/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11">
    <w:name w:val="toc 1"/>
    <w:basedOn w:val="a2"/>
    <w:next w:val="a2"/>
    <w:autoRedefine/>
    <w:uiPriority w:val="39"/>
    <w:unhideWhenUsed/>
    <w:rsid w:val="005F2FC6"/>
    <w:pPr>
      <w:spacing w:after="100"/>
    </w:pPr>
  </w:style>
  <w:style w:type="paragraph" w:styleId="23">
    <w:name w:val="toc 2"/>
    <w:basedOn w:val="a2"/>
    <w:next w:val="a2"/>
    <w:autoRedefine/>
    <w:uiPriority w:val="39"/>
    <w:unhideWhenUsed/>
    <w:rsid w:val="005F2FC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3">
    <w:name w:val="toc 3"/>
    <w:basedOn w:val="a2"/>
    <w:next w:val="a2"/>
    <w:autoRedefine/>
    <w:uiPriority w:val="39"/>
    <w:unhideWhenUsed/>
    <w:rsid w:val="005F2FC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7">
    <w:name w:val="header"/>
    <w:link w:val="a8"/>
    <w:uiPriority w:val="99"/>
    <w:rsid w:val="005F2FC6"/>
    <w:pPr>
      <w:tabs>
        <w:tab w:val="center" w:pos="4820"/>
        <w:tab w:val="right" w:pos="9639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3"/>
    <w:link w:val="a7"/>
    <w:uiPriority w:val="99"/>
    <w:rsid w:val="005F2FC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2"/>
    <w:link w:val="aa"/>
    <w:unhideWhenUsed/>
    <w:rsid w:val="005F2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5F2FC6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2"/>
    <w:link w:val="ab"/>
    <w:rsid w:val="005F2FC6"/>
    <w:pPr>
      <w:numPr>
        <w:numId w:val="13"/>
      </w:numPr>
      <w:spacing w:after="60"/>
    </w:pPr>
  </w:style>
  <w:style w:type="character" w:customStyle="1" w:styleId="ab">
    <w:name w:val="Маркированный список Знак"/>
    <w:basedOn w:val="a3"/>
    <w:link w:val="a"/>
    <w:locked/>
    <w:rsid w:val="005F2FC6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List Number"/>
    <w:link w:val="ac"/>
    <w:rsid w:val="005F2FC6"/>
    <w:pPr>
      <w:numPr>
        <w:numId w:val="25"/>
      </w:numPr>
      <w:spacing w:after="6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умерованный список Знак"/>
    <w:link w:val="a0"/>
    <w:locked/>
    <w:rsid w:val="005F2FC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2"/>
    <w:rsid w:val="005F2FC6"/>
    <w:pPr>
      <w:numPr>
        <w:numId w:val="17"/>
      </w:numPr>
      <w:spacing w:after="60"/>
    </w:pPr>
  </w:style>
  <w:style w:type="paragraph" w:styleId="30">
    <w:name w:val="List Bullet 3"/>
    <w:basedOn w:val="a2"/>
    <w:semiHidden/>
    <w:rsid w:val="005F2FC6"/>
    <w:pPr>
      <w:numPr>
        <w:numId w:val="19"/>
      </w:numPr>
      <w:spacing w:after="60"/>
    </w:pPr>
  </w:style>
  <w:style w:type="paragraph" w:styleId="40">
    <w:name w:val="List Bullet 4"/>
    <w:basedOn w:val="a2"/>
    <w:semiHidden/>
    <w:rsid w:val="005F2FC6"/>
    <w:pPr>
      <w:numPr>
        <w:numId w:val="21"/>
      </w:numPr>
      <w:spacing w:after="40"/>
    </w:pPr>
  </w:style>
  <w:style w:type="paragraph" w:styleId="50">
    <w:name w:val="List Bullet 5"/>
    <w:basedOn w:val="a2"/>
    <w:semiHidden/>
    <w:rsid w:val="005F2FC6"/>
    <w:pPr>
      <w:numPr>
        <w:numId w:val="23"/>
      </w:numPr>
      <w:spacing w:after="40"/>
    </w:pPr>
  </w:style>
  <w:style w:type="paragraph" w:styleId="2">
    <w:name w:val="List Number 2"/>
    <w:basedOn w:val="a2"/>
    <w:rsid w:val="005F2FC6"/>
    <w:pPr>
      <w:numPr>
        <w:ilvl w:val="1"/>
        <w:numId w:val="25"/>
      </w:numPr>
    </w:pPr>
  </w:style>
  <w:style w:type="paragraph" w:styleId="3">
    <w:name w:val="List Number 3"/>
    <w:basedOn w:val="a0"/>
    <w:rsid w:val="005F2FC6"/>
    <w:pPr>
      <w:keepLines/>
      <w:numPr>
        <w:numId w:val="27"/>
      </w:numPr>
    </w:pPr>
  </w:style>
  <w:style w:type="paragraph" w:styleId="4">
    <w:name w:val="List Number 4"/>
    <w:basedOn w:val="a0"/>
    <w:semiHidden/>
    <w:rsid w:val="005F2FC6"/>
    <w:pPr>
      <w:keepLines/>
      <w:numPr>
        <w:numId w:val="29"/>
      </w:numPr>
    </w:pPr>
  </w:style>
  <w:style w:type="paragraph" w:styleId="5">
    <w:name w:val="List Number 5"/>
    <w:basedOn w:val="a0"/>
    <w:semiHidden/>
    <w:rsid w:val="005F2FC6"/>
    <w:pPr>
      <w:keepLines/>
      <w:numPr>
        <w:numId w:val="31"/>
      </w:numPr>
    </w:pPr>
  </w:style>
  <w:style w:type="paragraph" w:styleId="ad">
    <w:name w:val="Title"/>
    <w:basedOn w:val="a2"/>
    <w:next w:val="a2"/>
    <w:link w:val="ae"/>
    <w:uiPriority w:val="10"/>
    <w:qFormat/>
    <w:rsid w:val="005F2F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3"/>
    <w:link w:val="ad"/>
    <w:uiPriority w:val="10"/>
    <w:rsid w:val="005F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2"/>
    <w:next w:val="a2"/>
    <w:link w:val="af0"/>
    <w:uiPriority w:val="11"/>
    <w:qFormat/>
    <w:rsid w:val="005F2FC6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3"/>
    <w:link w:val="af"/>
    <w:uiPriority w:val="11"/>
    <w:rsid w:val="005F2FC6"/>
    <w:rPr>
      <w:rFonts w:eastAsiaTheme="minorEastAsia"/>
      <w:color w:val="5A5A5A" w:themeColor="text1" w:themeTint="A5"/>
      <w:spacing w:val="15"/>
    </w:rPr>
  </w:style>
  <w:style w:type="character" w:styleId="af1">
    <w:name w:val="Hyperlink"/>
    <w:basedOn w:val="a3"/>
    <w:uiPriority w:val="99"/>
    <w:unhideWhenUsed/>
    <w:rsid w:val="005F2FC6"/>
    <w:rPr>
      <w:color w:val="0563C1" w:themeColor="hyperlink"/>
      <w:u w:val="single"/>
    </w:rPr>
  </w:style>
  <w:style w:type="paragraph" w:styleId="af2">
    <w:name w:val="Balloon Text"/>
    <w:basedOn w:val="a2"/>
    <w:link w:val="af3"/>
    <w:uiPriority w:val="99"/>
    <w:semiHidden/>
    <w:unhideWhenUsed/>
    <w:rsid w:val="005F2FC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5F2FC6"/>
    <w:rPr>
      <w:rFonts w:ascii="Segoe UI" w:eastAsia="Times New Roman" w:hAnsi="Segoe UI" w:cs="Segoe UI"/>
      <w:sz w:val="18"/>
      <w:szCs w:val="18"/>
    </w:rPr>
  </w:style>
  <w:style w:type="paragraph" w:styleId="af4">
    <w:name w:val="List Paragraph"/>
    <w:basedOn w:val="a2"/>
    <w:uiPriority w:val="34"/>
    <w:qFormat/>
    <w:rsid w:val="005F2FC6"/>
    <w:pPr>
      <w:ind w:left="720"/>
      <w:contextualSpacing/>
    </w:pPr>
  </w:style>
  <w:style w:type="paragraph" w:styleId="af5">
    <w:name w:val="TOC Heading"/>
    <w:basedOn w:val="1"/>
    <w:next w:val="a2"/>
    <w:uiPriority w:val="39"/>
    <w:unhideWhenUsed/>
    <w:qFormat/>
    <w:rsid w:val="005F2FC6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lang w:eastAsia="ru-RU"/>
    </w:rPr>
  </w:style>
  <w:style w:type="paragraph" w:styleId="af6">
    <w:name w:val="Body Text"/>
    <w:basedOn w:val="a2"/>
    <w:link w:val="af7"/>
    <w:rsid w:val="00704370"/>
    <w:pPr>
      <w:jc w:val="center"/>
    </w:pPr>
    <w:rPr>
      <w:b/>
      <w:bCs/>
      <w:sz w:val="24"/>
      <w:szCs w:val="20"/>
    </w:rPr>
  </w:style>
  <w:style w:type="character" w:customStyle="1" w:styleId="af7">
    <w:name w:val="Основной текст Знак"/>
    <w:basedOn w:val="a3"/>
    <w:link w:val="af6"/>
    <w:rsid w:val="007043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8">
    <w:name w:val="Table Grid"/>
    <w:basedOn w:val="a4"/>
    <w:uiPriority w:val="39"/>
    <w:rsid w:val="00B0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2"/>
    <w:rsid w:val="009E54F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7E48-F64A-44FB-B734-1E5A1DCC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Shashkina Tatyana</dc:creator>
  <cp:lastModifiedBy>Microsoft Office User</cp:lastModifiedBy>
  <cp:revision>4</cp:revision>
  <cp:lastPrinted>2021-10-27T13:13:00Z</cp:lastPrinted>
  <dcterms:created xsi:type="dcterms:W3CDTF">2024-11-18T07:19:00Z</dcterms:created>
  <dcterms:modified xsi:type="dcterms:W3CDTF">2024-11-18T08:32:00Z</dcterms:modified>
</cp:coreProperties>
</file>