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C98" w:rsidRDefault="00B72C98" w:rsidP="00B72C98">
      <w:pPr>
        <w:jc w:val="center"/>
        <w:rPr>
          <w:b/>
          <w:sz w:val="28"/>
          <w:szCs w:val="28"/>
          <w:lang w:val="en-GB"/>
        </w:rPr>
      </w:pPr>
      <w:r>
        <w:rPr>
          <w:rFonts w:ascii="Arial" w:hAnsi="Arial" w:cs="Arial"/>
          <w:noProof/>
          <w:lang w:eastAsia="fr-FR"/>
        </w:rPr>
        <w:drawing>
          <wp:inline distT="0" distB="0" distL="0" distR="0">
            <wp:extent cx="3630598" cy="837343"/>
            <wp:effectExtent l="19050" t="0" r="7952" b="0"/>
            <wp:docPr id="1" name="Image 1" descr="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4001" cy="838128"/>
                    </a:xfrm>
                    <a:prstGeom prst="rect">
                      <a:avLst/>
                    </a:prstGeom>
                    <a:noFill/>
                    <a:ln>
                      <a:noFill/>
                    </a:ln>
                  </pic:spPr>
                </pic:pic>
              </a:graphicData>
            </a:graphic>
          </wp:inline>
        </w:drawing>
      </w:r>
    </w:p>
    <w:p w:rsidR="00B72C98" w:rsidRDefault="00B72C98" w:rsidP="00023ADE">
      <w:pPr>
        <w:spacing w:after="0"/>
        <w:rPr>
          <w:b/>
          <w:sz w:val="28"/>
          <w:szCs w:val="28"/>
          <w:lang w:val="en-GB"/>
        </w:rPr>
      </w:pPr>
    </w:p>
    <w:p w:rsidR="00A71FCD" w:rsidRPr="00A71FCD" w:rsidRDefault="00A71FCD" w:rsidP="00B72C98">
      <w:pPr>
        <w:jc w:val="center"/>
        <w:rPr>
          <w:b/>
          <w:sz w:val="28"/>
          <w:szCs w:val="28"/>
          <w:lang w:val="en-GB"/>
        </w:rPr>
      </w:pPr>
      <w:r w:rsidRPr="00A71FCD">
        <w:rPr>
          <w:b/>
          <w:sz w:val="28"/>
          <w:szCs w:val="28"/>
          <w:lang w:val="en-GB"/>
        </w:rPr>
        <w:t>Side Event in the UK Pavilion</w:t>
      </w:r>
      <w:r w:rsidR="00204FF7">
        <w:rPr>
          <w:b/>
          <w:sz w:val="28"/>
          <w:szCs w:val="28"/>
          <w:lang w:val="en-GB"/>
        </w:rPr>
        <w:t xml:space="preserve"> (Green Zone)</w:t>
      </w:r>
      <w:r w:rsidR="00023ADE">
        <w:rPr>
          <w:b/>
          <w:sz w:val="28"/>
          <w:szCs w:val="28"/>
          <w:lang w:val="en-GB"/>
        </w:rPr>
        <w:t xml:space="preserve"> – 15 Nov, 16:</w:t>
      </w:r>
      <w:r w:rsidR="00D45746">
        <w:rPr>
          <w:b/>
          <w:sz w:val="28"/>
          <w:szCs w:val="28"/>
          <w:lang w:val="en-GB"/>
        </w:rPr>
        <w:t>3</w:t>
      </w:r>
      <w:r w:rsidRPr="00A71FCD">
        <w:rPr>
          <w:b/>
          <w:sz w:val="28"/>
          <w:szCs w:val="28"/>
          <w:lang w:val="en-GB"/>
        </w:rPr>
        <w:t>0</w:t>
      </w:r>
      <w:r w:rsidR="00023ADE">
        <w:rPr>
          <w:b/>
          <w:sz w:val="28"/>
          <w:szCs w:val="28"/>
          <w:lang w:val="en-GB"/>
        </w:rPr>
        <w:t xml:space="preserve"> – 18:</w:t>
      </w:r>
      <w:r w:rsidR="00D45746">
        <w:rPr>
          <w:b/>
          <w:sz w:val="28"/>
          <w:szCs w:val="28"/>
          <w:lang w:val="en-GB"/>
        </w:rPr>
        <w:t>00</w:t>
      </w:r>
    </w:p>
    <w:p w:rsidR="003B3469" w:rsidRPr="00A71FCD" w:rsidRDefault="00A71FCD" w:rsidP="00B72C98">
      <w:pPr>
        <w:jc w:val="center"/>
        <w:rPr>
          <w:b/>
          <w:lang w:val="en-GB"/>
        </w:rPr>
      </w:pPr>
      <w:r w:rsidRPr="00A71FCD">
        <w:rPr>
          <w:b/>
          <w:lang w:val="en-GB"/>
        </w:rPr>
        <w:t xml:space="preserve">Climate </w:t>
      </w:r>
      <w:r w:rsidR="00C500ED">
        <w:rPr>
          <w:b/>
          <w:lang w:val="en-GB"/>
        </w:rPr>
        <w:t xml:space="preserve">Change: </w:t>
      </w:r>
      <w:r w:rsidR="00125513">
        <w:rPr>
          <w:b/>
          <w:lang w:val="en-GB"/>
        </w:rPr>
        <w:t>W</w:t>
      </w:r>
      <w:r>
        <w:rPr>
          <w:b/>
          <w:lang w:val="en-GB"/>
        </w:rPr>
        <w:t xml:space="preserve">hat it means for the </w:t>
      </w:r>
      <w:r w:rsidR="00C500ED">
        <w:rPr>
          <w:b/>
          <w:lang w:val="en-GB"/>
        </w:rPr>
        <w:t>n</w:t>
      </w:r>
      <w:r w:rsidRPr="00A71FCD">
        <w:rPr>
          <w:b/>
          <w:lang w:val="en-GB"/>
        </w:rPr>
        <w:t>atural</w:t>
      </w:r>
      <w:r w:rsidR="00C500ED">
        <w:rPr>
          <w:b/>
          <w:lang w:val="en-GB"/>
        </w:rPr>
        <w:t xml:space="preserve"> and cultural h</w:t>
      </w:r>
      <w:r w:rsidRPr="00A71FCD">
        <w:rPr>
          <w:b/>
          <w:lang w:val="en-GB"/>
        </w:rPr>
        <w:t>eritage</w:t>
      </w:r>
      <w:r w:rsidR="00C500ED">
        <w:rPr>
          <w:b/>
          <w:lang w:val="en-GB"/>
        </w:rPr>
        <w:t xml:space="preserve"> and the cultures of the w</w:t>
      </w:r>
      <w:r>
        <w:rPr>
          <w:b/>
          <w:lang w:val="en-GB"/>
        </w:rPr>
        <w:t>orld</w:t>
      </w:r>
    </w:p>
    <w:p w:rsidR="00650D64" w:rsidRDefault="00C500ED" w:rsidP="00650D64">
      <w:pPr>
        <w:rPr>
          <w:rFonts w:ascii="Arial" w:hAnsi="Arial" w:cs="Arial"/>
          <w:lang w:val="en-GB"/>
        </w:rPr>
      </w:pPr>
      <w:r>
        <w:rPr>
          <w:lang w:val="en-GB"/>
        </w:rPr>
        <w:t>G</w:t>
      </w:r>
      <w:r w:rsidR="00A71FCD" w:rsidRPr="00650D64">
        <w:rPr>
          <w:lang w:val="en-GB"/>
        </w:rPr>
        <w:t>lobal warming</w:t>
      </w:r>
      <w:r>
        <w:rPr>
          <w:lang w:val="en-GB"/>
        </w:rPr>
        <w:t>,</w:t>
      </w:r>
      <w:r w:rsidR="00A71FCD" w:rsidRPr="00650D64">
        <w:rPr>
          <w:lang w:val="en-GB"/>
        </w:rPr>
        <w:t xml:space="preserve"> leading to sea level rise and extreme weather events</w:t>
      </w:r>
      <w:r>
        <w:rPr>
          <w:lang w:val="en-GB"/>
        </w:rPr>
        <w:t>,</w:t>
      </w:r>
      <w:r w:rsidR="00A71FCD" w:rsidRPr="00650D64">
        <w:rPr>
          <w:lang w:val="en-GB"/>
        </w:rPr>
        <w:t xml:space="preserve"> is </w:t>
      </w:r>
      <w:r w:rsidR="005C2FA6">
        <w:rPr>
          <w:lang w:val="en-GB"/>
        </w:rPr>
        <w:t xml:space="preserve">posing the greatest threat to </w:t>
      </w:r>
      <w:r w:rsidR="00A71FCD" w:rsidRPr="00650D64">
        <w:rPr>
          <w:lang w:val="en-GB"/>
        </w:rPr>
        <w:t>the</w:t>
      </w:r>
      <w:r w:rsidR="00A60F51">
        <w:rPr>
          <w:lang w:val="en-GB"/>
        </w:rPr>
        <w:t xml:space="preserve"> natural and cultural</w:t>
      </w:r>
      <w:r>
        <w:rPr>
          <w:lang w:val="en-GB"/>
        </w:rPr>
        <w:t xml:space="preserve"> heritage of the world</w:t>
      </w:r>
      <w:r w:rsidR="00A71FCD" w:rsidRPr="00650D64">
        <w:rPr>
          <w:lang w:val="en-GB"/>
        </w:rPr>
        <w:t>.</w:t>
      </w:r>
      <w:r w:rsidR="00650D64" w:rsidRPr="00650D64">
        <w:rPr>
          <w:rFonts w:ascii="Arial" w:hAnsi="Arial" w:cs="Arial"/>
          <w:lang w:val="en-GB"/>
        </w:rPr>
        <w:t xml:space="preserve"> </w:t>
      </w:r>
      <w:r w:rsidR="00920DB4" w:rsidRPr="004322DC">
        <w:rPr>
          <w:rFonts w:ascii="Calibri" w:eastAsia="Times New Roman" w:hAnsi="Calibri" w:cs="Times New Roman"/>
          <w:lang w:val="en-GB" w:eastAsia="fr-FR"/>
        </w:rPr>
        <w:t>The impacts of climate change are already having tremendous implications for the inspirational and beautiful buildings, landscapes and cultural heritage cared for by our INTO member organisations.  </w:t>
      </w:r>
    </w:p>
    <w:p w:rsidR="00650D64" w:rsidRDefault="00650D64" w:rsidP="00650D64">
      <w:pPr>
        <w:rPr>
          <w:rFonts w:ascii="Calibri" w:hAnsi="Calibri" w:cs="Arial"/>
          <w:lang w:val="en-GB"/>
        </w:rPr>
      </w:pPr>
      <w:r w:rsidRPr="00650D64">
        <w:rPr>
          <w:rFonts w:ascii="Calibri" w:hAnsi="Calibri" w:cs="Arial"/>
          <w:lang w:val="en-GB"/>
        </w:rPr>
        <w:t>The destruction of culture is a fundamental breach of the principle of intergenerational equity, in that a culture destroyed or diminished within the time of the current generation will deprive members of future generations of their right to their cultural inheritance.</w:t>
      </w:r>
    </w:p>
    <w:p w:rsidR="00650D64" w:rsidRPr="00650D64" w:rsidRDefault="00650D64" w:rsidP="00650D64">
      <w:pPr>
        <w:rPr>
          <w:rFonts w:ascii="Calibri" w:hAnsi="Calibri" w:cs="Arial"/>
          <w:lang w:val="en-GB"/>
        </w:rPr>
      </w:pPr>
      <w:r w:rsidRPr="00650D64">
        <w:rPr>
          <w:rFonts w:ascii="Calibri" w:hAnsi="Calibri" w:cs="Arial"/>
          <w:lang w:val="en-GB"/>
        </w:rPr>
        <w:t xml:space="preserve">The opportunity to understand, celebrate and cherish one’s culture is an inherent component of social stability of all nations, of all peoples – the protection of cultural integrity is therefore a fundamental human right. </w:t>
      </w:r>
    </w:p>
    <w:p w:rsidR="00AB7383" w:rsidRDefault="00650D64">
      <w:pPr>
        <w:rPr>
          <w:lang w:val="en-GB"/>
        </w:rPr>
      </w:pPr>
      <w:r>
        <w:rPr>
          <w:lang w:val="en-GB"/>
        </w:rPr>
        <w:t>INTO, with over 70 member organisations around the world</w:t>
      </w:r>
      <w:r w:rsidR="004322DC">
        <w:rPr>
          <w:lang w:val="en-GB"/>
        </w:rPr>
        <w:t>, including the National Trust</w:t>
      </w:r>
      <w:r w:rsidR="00C57C8B">
        <w:rPr>
          <w:lang w:val="en-GB"/>
        </w:rPr>
        <w:t xml:space="preserve">, </w:t>
      </w:r>
      <w:r>
        <w:rPr>
          <w:lang w:val="en-GB"/>
        </w:rPr>
        <w:t>can speak with experie</w:t>
      </w:r>
      <w:r w:rsidR="00920DB4">
        <w:rPr>
          <w:lang w:val="en-GB"/>
        </w:rPr>
        <w:t>nce about some of the actions they are taking to protect their heritage from climate change</w:t>
      </w:r>
      <w:r w:rsidR="00C57C8B">
        <w:rPr>
          <w:lang w:val="en-GB"/>
        </w:rPr>
        <w:t xml:space="preserve"> and thus inform the global debate</w:t>
      </w:r>
      <w:r>
        <w:rPr>
          <w:lang w:val="en-GB"/>
        </w:rPr>
        <w:t xml:space="preserve"> </w:t>
      </w:r>
    </w:p>
    <w:p w:rsidR="00A71FCD" w:rsidRDefault="00A71FCD">
      <w:pPr>
        <w:rPr>
          <w:lang w:val="en-GB"/>
        </w:rPr>
      </w:pPr>
      <w:r>
        <w:rPr>
          <w:lang w:val="en-GB"/>
        </w:rPr>
        <w:t xml:space="preserve">This side event will </w:t>
      </w:r>
      <w:r w:rsidR="00650D64">
        <w:rPr>
          <w:lang w:val="en-GB"/>
        </w:rPr>
        <w:t>show how the National Trust and other organisations in the UK and elsewhere are mitigating against and adapting to the</w:t>
      </w:r>
      <w:r w:rsidR="004322DC">
        <w:rPr>
          <w:lang w:val="en-GB"/>
        </w:rPr>
        <w:t xml:space="preserve"> worst effects through seeking to be more energy efficient and finding innovative solutions or technologies for generating</w:t>
      </w:r>
      <w:r w:rsidR="00C57C8B">
        <w:rPr>
          <w:lang w:val="en-GB"/>
        </w:rPr>
        <w:t xml:space="preserve"> renewable</w:t>
      </w:r>
      <w:r w:rsidR="004322DC">
        <w:rPr>
          <w:lang w:val="en-GB"/>
        </w:rPr>
        <w:t xml:space="preserve"> energy and managing the environmental impacts of climate change</w:t>
      </w:r>
      <w:r w:rsidR="00C57C8B">
        <w:rPr>
          <w:lang w:val="en-GB"/>
        </w:rPr>
        <w:t>.</w:t>
      </w:r>
    </w:p>
    <w:p w:rsidR="004322DC" w:rsidRPr="004322DC" w:rsidRDefault="00920DB4" w:rsidP="00023ADE">
      <w:pPr>
        <w:spacing w:before="100" w:beforeAutospacing="1" w:after="0" w:line="240" w:lineRule="auto"/>
        <w:rPr>
          <w:rFonts w:ascii="Times New Roman" w:eastAsia="Times New Roman" w:hAnsi="Times New Roman" w:cs="Times New Roman"/>
          <w:sz w:val="24"/>
          <w:szCs w:val="24"/>
          <w:lang w:val="en-GB" w:eastAsia="fr-FR"/>
        </w:rPr>
      </w:pPr>
      <w:r>
        <w:rPr>
          <w:rFonts w:ascii="Calibri" w:eastAsia="Times New Roman" w:hAnsi="Calibri" w:cs="Times New Roman"/>
          <w:lang w:val="en-GB" w:eastAsia="fr-FR"/>
        </w:rPr>
        <w:t xml:space="preserve">It will also show how </w:t>
      </w:r>
      <w:r w:rsidRPr="004322DC">
        <w:rPr>
          <w:rFonts w:ascii="Calibri" w:eastAsia="Times New Roman" w:hAnsi="Calibri" w:cs="Times New Roman"/>
          <w:lang w:val="en-GB" w:eastAsia="fr-FR"/>
        </w:rPr>
        <w:t>INTO member organisations</w:t>
      </w:r>
      <w:r w:rsidR="00204FF7">
        <w:rPr>
          <w:rFonts w:ascii="Calibri" w:eastAsia="Times New Roman" w:hAnsi="Calibri" w:cs="Times New Roman"/>
          <w:lang w:val="en-GB" w:eastAsia="fr-FR"/>
        </w:rPr>
        <w:t>,</w:t>
      </w:r>
      <w:r w:rsidRPr="004322DC">
        <w:rPr>
          <w:rFonts w:ascii="Calibri" w:eastAsia="Times New Roman" w:hAnsi="Calibri" w:cs="Times New Roman"/>
          <w:lang w:val="en-GB" w:eastAsia="fr-FR"/>
        </w:rPr>
        <w:t xml:space="preserve"> </w:t>
      </w:r>
      <w:r>
        <w:rPr>
          <w:rFonts w:ascii="Calibri" w:eastAsia="Times New Roman" w:hAnsi="Calibri" w:cs="Times New Roman"/>
          <w:lang w:val="en-GB" w:eastAsia="fr-FR"/>
        </w:rPr>
        <w:t xml:space="preserve">through their </w:t>
      </w:r>
      <w:r w:rsidRPr="004322DC">
        <w:rPr>
          <w:rFonts w:ascii="Calibri" w:eastAsia="Times New Roman" w:hAnsi="Calibri" w:cs="Times New Roman"/>
          <w:lang w:val="en-GB" w:eastAsia="fr-FR"/>
        </w:rPr>
        <w:t>education programmes f</w:t>
      </w:r>
      <w:r>
        <w:rPr>
          <w:rFonts w:ascii="Calibri" w:eastAsia="Times New Roman" w:hAnsi="Calibri" w:cs="Times New Roman"/>
          <w:lang w:val="en-GB" w:eastAsia="fr-FR"/>
        </w:rPr>
        <w:t>or visitors to heritage sites</w:t>
      </w:r>
      <w:r w:rsidR="00204FF7">
        <w:rPr>
          <w:rFonts w:ascii="Calibri" w:eastAsia="Times New Roman" w:hAnsi="Calibri" w:cs="Times New Roman"/>
          <w:lang w:val="en-GB" w:eastAsia="fr-FR"/>
        </w:rPr>
        <w:t>,</w:t>
      </w:r>
      <w:r>
        <w:rPr>
          <w:rFonts w:ascii="Calibri" w:eastAsia="Times New Roman" w:hAnsi="Calibri" w:cs="Times New Roman"/>
          <w:lang w:val="en-GB" w:eastAsia="fr-FR"/>
        </w:rPr>
        <w:t xml:space="preserve"> are raising</w:t>
      </w:r>
      <w:r w:rsidRPr="004322DC">
        <w:rPr>
          <w:rFonts w:ascii="Calibri" w:eastAsia="Times New Roman" w:hAnsi="Calibri" w:cs="Times New Roman"/>
          <w:lang w:val="en-GB" w:eastAsia="fr-FR"/>
        </w:rPr>
        <w:t xml:space="preserve"> awareness of the risks and impacts of climate change.  And getting communities and individuals involved in protecting local heritage sites is an effective way of growing awareness of the importance of these places, as well as promoting responsibility for protecting and conserving them.</w:t>
      </w:r>
      <w:r w:rsidR="004322DC" w:rsidRPr="004322DC">
        <w:rPr>
          <w:rFonts w:ascii="Calibri" w:eastAsia="Times New Roman" w:hAnsi="Calibri" w:cs="Times New Roman"/>
          <w:color w:val="1F497D"/>
          <w:lang w:val="en-GB" w:eastAsia="fr-FR"/>
        </w:rPr>
        <w:t xml:space="preserve"> </w:t>
      </w:r>
    </w:p>
    <w:p w:rsidR="00920DB4" w:rsidRDefault="004322DC" w:rsidP="00023ADE">
      <w:pPr>
        <w:spacing w:after="0" w:line="240" w:lineRule="auto"/>
        <w:rPr>
          <w:rFonts w:ascii="Times New Roman" w:eastAsia="Times New Roman" w:hAnsi="Times New Roman" w:cs="Times New Roman"/>
          <w:sz w:val="24"/>
          <w:szCs w:val="24"/>
          <w:lang w:val="en-GB" w:eastAsia="fr-FR"/>
        </w:rPr>
      </w:pPr>
      <w:r w:rsidRPr="004322DC">
        <w:rPr>
          <w:rFonts w:ascii="Calibri" w:eastAsia="Times New Roman" w:hAnsi="Calibri" w:cs="Times New Roman"/>
          <w:color w:val="1F497D"/>
          <w:lang w:val="en-GB" w:eastAsia="fr-FR"/>
        </w:rPr>
        <w:t> </w:t>
      </w:r>
    </w:p>
    <w:p w:rsidR="008D5310" w:rsidRPr="00920DB4" w:rsidRDefault="006721D0" w:rsidP="00920DB4">
      <w:pPr>
        <w:spacing w:before="100" w:beforeAutospacing="1" w:after="100" w:afterAutospacing="1" w:line="240" w:lineRule="auto"/>
        <w:rPr>
          <w:rFonts w:ascii="Times New Roman" w:eastAsia="Times New Roman" w:hAnsi="Times New Roman" w:cs="Times New Roman"/>
          <w:b/>
          <w:sz w:val="24"/>
          <w:szCs w:val="24"/>
          <w:lang w:val="en-GB" w:eastAsia="fr-FR"/>
        </w:rPr>
      </w:pPr>
      <w:r>
        <w:rPr>
          <w:b/>
          <w:lang w:val="en-GB"/>
        </w:rPr>
        <w:t xml:space="preserve">Speakers </w:t>
      </w:r>
      <w:r w:rsidRPr="006721D0">
        <w:rPr>
          <w:lang w:val="en-GB"/>
        </w:rPr>
        <w:t>(in alphabetical order</w:t>
      </w:r>
      <w:r>
        <w:rPr>
          <w:lang w:val="en-GB"/>
        </w:rPr>
        <w:t>)</w:t>
      </w:r>
    </w:p>
    <w:p w:rsidR="006721D0" w:rsidRPr="006721D0" w:rsidRDefault="006721D0" w:rsidP="006721D0">
      <w:pPr>
        <w:spacing w:after="0"/>
        <w:rPr>
          <w:rFonts w:ascii="Calibri" w:hAnsi="Calibri" w:cs="Arial"/>
          <w:color w:val="000000"/>
          <w:lang w:val="en-GB"/>
        </w:rPr>
      </w:pPr>
      <w:r w:rsidRPr="006721D0">
        <w:rPr>
          <w:rFonts w:ascii="Calibri" w:hAnsi="Calibri"/>
          <w:lang w:val="en-GB"/>
        </w:rPr>
        <w:t xml:space="preserve">Elizabeth </w:t>
      </w:r>
      <w:proofErr w:type="spellStart"/>
      <w:r w:rsidRPr="006721D0">
        <w:rPr>
          <w:rFonts w:ascii="Calibri" w:hAnsi="Calibri"/>
          <w:lang w:val="en-GB"/>
        </w:rPr>
        <w:t>Brabec</w:t>
      </w:r>
      <w:proofErr w:type="spellEnd"/>
      <w:r w:rsidRPr="006721D0">
        <w:rPr>
          <w:rFonts w:ascii="Calibri" w:hAnsi="Calibri"/>
          <w:lang w:val="en-GB"/>
        </w:rPr>
        <w:t xml:space="preserve"> - </w:t>
      </w:r>
      <w:r w:rsidRPr="006721D0">
        <w:rPr>
          <w:rFonts w:ascii="Calibri" w:hAnsi="Calibri" w:cs="Arial"/>
          <w:color w:val="000000"/>
          <w:lang w:val="en-GB"/>
        </w:rPr>
        <w:t>Director, </w:t>
      </w:r>
      <w:proofErr w:type="spellStart"/>
      <w:r w:rsidRPr="006721D0">
        <w:rPr>
          <w:rFonts w:ascii="Calibri" w:hAnsi="Calibri" w:cs="Arial"/>
          <w:color w:val="000000"/>
          <w:lang w:val="en-GB"/>
        </w:rPr>
        <w:t>Center</w:t>
      </w:r>
      <w:proofErr w:type="spellEnd"/>
      <w:r w:rsidRPr="006721D0">
        <w:rPr>
          <w:rFonts w:ascii="Calibri" w:hAnsi="Calibri" w:cs="Arial"/>
          <w:color w:val="000000"/>
          <w:lang w:val="en-GB"/>
        </w:rPr>
        <w:t xml:space="preserve"> for Heritage and Society, and </w:t>
      </w:r>
      <w:r w:rsidRPr="006721D0">
        <w:rPr>
          <w:rFonts w:ascii="Calibri" w:hAnsi="Calibri" w:cs="Arial"/>
          <w:color w:val="000000"/>
          <w:lang w:val="en-GB"/>
        </w:rPr>
        <w:br/>
        <w:t>Professor, Department of Landscape Architecture and Regional Planning</w:t>
      </w:r>
      <w:r w:rsidRPr="006721D0">
        <w:rPr>
          <w:rFonts w:ascii="Calibri" w:hAnsi="Calibri" w:cs="Arial"/>
          <w:color w:val="000000"/>
          <w:lang w:val="en-GB"/>
        </w:rPr>
        <w:t>,</w:t>
      </w:r>
    </w:p>
    <w:p w:rsidR="006721D0" w:rsidRDefault="006721D0" w:rsidP="006721D0">
      <w:pPr>
        <w:spacing w:after="0"/>
        <w:rPr>
          <w:lang w:val="en-GB"/>
        </w:rPr>
      </w:pPr>
      <w:r w:rsidRPr="006721D0">
        <w:rPr>
          <w:rFonts w:ascii="Calibri" w:hAnsi="Calibri" w:cs="Arial"/>
          <w:color w:val="000000"/>
          <w:lang w:val="en-GB"/>
        </w:rPr>
        <w:t>University of Massachusetts</w:t>
      </w:r>
    </w:p>
    <w:p w:rsidR="006721D0" w:rsidRDefault="006721D0" w:rsidP="006721D0">
      <w:pPr>
        <w:spacing w:after="0"/>
        <w:rPr>
          <w:lang w:val="en-GB"/>
        </w:rPr>
      </w:pPr>
      <w:r>
        <w:rPr>
          <w:lang w:val="en-GB"/>
        </w:rPr>
        <w:t>Cathy Childs – Education Officer, Cayman Islands National Trust</w:t>
      </w:r>
    </w:p>
    <w:p w:rsidR="006721D0" w:rsidRDefault="006721D0" w:rsidP="006721D0">
      <w:pPr>
        <w:spacing w:after="0"/>
        <w:rPr>
          <w:lang w:val="en-GB"/>
        </w:rPr>
      </w:pPr>
      <w:r>
        <w:rPr>
          <w:lang w:val="en-GB"/>
        </w:rPr>
        <w:t>Chloe Hampson –National Trust (England, Wales and N. Ireland) Network</w:t>
      </w:r>
      <w:r>
        <w:rPr>
          <w:lang w:val="en-GB"/>
        </w:rPr>
        <w:t xml:space="preserve"> Manager, Fit for the Future</w:t>
      </w:r>
    </w:p>
    <w:p w:rsidR="00C500ED" w:rsidRDefault="00C500ED" w:rsidP="00023ADE">
      <w:pPr>
        <w:spacing w:after="0"/>
        <w:rPr>
          <w:lang w:val="en-GB"/>
        </w:rPr>
      </w:pPr>
      <w:r>
        <w:rPr>
          <w:lang w:val="en-GB"/>
        </w:rPr>
        <w:t>Oliver Maurice – Director of Membership and Advocacy, INTO</w:t>
      </w:r>
    </w:p>
    <w:p w:rsidR="008D5310" w:rsidRDefault="00EF58BE" w:rsidP="006721D0">
      <w:pPr>
        <w:spacing w:after="0"/>
        <w:rPr>
          <w:lang w:val="en-GB"/>
        </w:rPr>
      </w:pPr>
      <w:r>
        <w:rPr>
          <w:lang w:val="en-GB"/>
        </w:rPr>
        <w:t>South Pacific</w:t>
      </w:r>
      <w:r w:rsidR="00C500ED">
        <w:rPr>
          <w:lang w:val="en-GB"/>
        </w:rPr>
        <w:t xml:space="preserve"> Regional Environmental Programme </w:t>
      </w:r>
      <w:r w:rsidR="00F339E5">
        <w:rPr>
          <w:lang w:val="en-GB"/>
        </w:rPr>
        <w:t>(</w:t>
      </w:r>
      <w:r w:rsidR="00C500ED">
        <w:rPr>
          <w:lang w:val="en-GB"/>
        </w:rPr>
        <w:t xml:space="preserve">SPREP) </w:t>
      </w:r>
      <w:r w:rsidR="00F339E5">
        <w:rPr>
          <w:lang w:val="en-GB"/>
        </w:rPr>
        <w:t>–</w:t>
      </w:r>
      <w:r w:rsidR="00C500ED">
        <w:rPr>
          <w:lang w:val="en-GB"/>
        </w:rPr>
        <w:t xml:space="preserve"> tbc</w:t>
      </w:r>
    </w:p>
    <w:p w:rsidR="00023ADE" w:rsidRDefault="00023ADE" w:rsidP="00023ADE">
      <w:pPr>
        <w:jc w:val="center"/>
        <w:rPr>
          <w:b/>
          <w:sz w:val="28"/>
          <w:szCs w:val="28"/>
          <w:lang w:val="en-GB"/>
        </w:rPr>
      </w:pPr>
      <w:r>
        <w:rPr>
          <w:rFonts w:ascii="Arial" w:hAnsi="Arial" w:cs="Arial"/>
          <w:noProof/>
          <w:lang w:eastAsia="fr-FR"/>
        </w:rPr>
        <w:lastRenderedPageBreak/>
        <w:drawing>
          <wp:inline distT="0" distB="0" distL="0" distR="0">
            <wp:extent cx="3582891" cy="826340"/>
            <wp:effectExtent l="19050" t="0" r="0" b="0"/>
            <wp:docPr id="2" name="Image 1" descr="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6249" cy="827114"/>
                    </a:xfrm>
                    <a:prstGeom prst="rect">
                      <a:avLst/>
                    </a:prstGeom>
                    <a:noFill/>
                    <a:ln>
                      <a:noFill/>
                    </a:ln>
                  </pic:spPr>
                </pic:pic>
              </a:graphicData>
            </a:graphic>
          </wp:inline>
        </w:drawing>
      </w:r>
    </w:p>
    <w:p w:rsidR="00023ADE" w:rsidRDefault="00023ADE" w:rsidP="00023ADE">
      <w:pPr>
        <w:spacing w:after="0"/>
        <w:rPr>
          <w:b/>
          <w:sz w:val="28"/>
          <w:szCs w:val="28"/>
          <w:lang w:val="en-GB"/>
        </w:rPr>
      </w:pPr>
    </w:p>
    <w:p w:rsidR="00023ADE" w:rsidRPr="001F0382" w:rsidRDefault="00023ADE" w:rsidP="00023ADE">
      <w:pPr>
        <w:spacing w:after="0" w:line="240" w:lineRule="auto"/>
        <w:jc w:val="center"/>
        <w:rPr>
          <w:b/>
          <w:sz w:val="28"/>
          <w:szCs w:val="28"/>
        </w:rPr>
      </w:pPr>
      <w:r w:rsidRPr="001F0382">
        <w:rPr>
          <w:b/>
          <w:sz w:val="28"/>
          <w:szCs w:val="28"/>
        </w:rPr>
        <w:t xml:space="preserve">Évènement annexe dans le Pavillon du Royaume-Uni (Zone Verte) </w:t>
      </w:r>
    </w:p>
    <w:p w:rsidR="00023ADE" w:rsidRPr="001F0382" w:rsidRDefault="00023ADE" w:rsidP="00023ADE">
      <w:pPr>
        <w:spacing w:line="240" w:lineRule="auto"/>
        <w:jc w:val="center"/>
        <w:rPr>
          <w:b/>
          <w:sz w:val="28"/>
          <w:szCs w:val="28"/>
        </w:rPr>
      </w:pPr>
      <w:r w:rsidRPr="001F0382">
        <w:rPr>
          <w:b/>
          <w:sz w:val="28"/>
          <w:szCs w:val="28"/>
        </w:rPr>
        <w:t>15 Novembre, 16h30 – 18h00</w:t>
      </w:r>
    </w:p>
    <w:p w:rsidR="00023ADE" w:rsidRPr="001F0382" w:rsidRDefault="001F0382" w:rsidP="001F0382">
      <w:pPr>
        <w:rPr>
          <w:b/>
        </w:rPr>
      </w:pPr>
      <w:r w:rsidRPr="001F0382">
        <w:rPr>
          <w:b/>
        </w:rPr>
        <w:t>Changement</w:t>
      </w:r>
      <w:r w:rsidR="00026723">
        <w:rPr>
          <w:b/>
        </w:rPr>
        <w:t>s</w:t>
      </w:r>
      <w:r w:rsidRPr="001F0382">
        <w:rPr>
          <w:b/>
        </w:rPr>
        <w:t xml:space="preserve"> climatique</w:t>
      </w:r>
      <w:r w:rsidR="00026723">
        <w:rPr>
          <w:b/>
        </w:rPr>
        <w:t xml:space="preserve">s </w:t>
      </w:r>
      <w:r w:rsidR="00023ADE" w:rsidRPr="001F0382">
        <w:rPr>
          <w:b/>
        </w:rPr>
        <w:t xml:space="preserve">: </w:t>
      </w:r>
      <w:r w:rsidRPr="001F0382">
        <w:rPr>
          <w:b/>
        </w:rPr>
        <w:t xml:space="preserve">Ce que cela signifie pour le patrimoine naturel et culturel ainsi que </w:t>
      </w:r>
      <w:r>
        <w:rPr>
          <w:b/>
        </w:rPr>
        <w:t xml:space="preserve">pour </w:t>
      </w:r>
      <w:r w:rsidRPr="001F0382">
        <w:rPr>
          <w:b/>
        </w:rPr>
        <w:t>les cultures du monde.</w:t>
      </w:r>
    </w:p>
    <w:p w:rsidR="00023ADE" w:rsidRPr="00D36930" w:rsidRDefault="001F0382" w:rsidP="00023ADE">
      <w:r>
        <w:t>Le récha</w:t>
      </w:r>
      <w:r w:rsidRPr="001F0382">
        <w:t>uffement climatique, conduisant à la hausse du niveau de la mer</w:t>
      </w:r>
      <w:r>
        <w:t xml:space="preserve"> et aux phénomènes météorologiques extrêmes, fait peser la plus grande menace sur le patrimoine mondial naturel et culturel. Les changements climatiques</w:t>
      </w:r>
      <w:r w:rsidR="00D36930">
        <w:t xml:space="preserve"> ont déjà d’énormes répercuss</w:t>
      </w:r>
      <w:r w:rsidR="00D87207">
        <w:t>ions sur les beaux</w:t>
      </w:r>
      <w:r w:rsidR="00D36930">
        <w:t xml:space="preserve"> édifices, paysages et sur l</w:t>
      </w:r>
      <w:r w:rsidR="00D87207">
        <w:t>e patrimoine culturel dont prennent</w:t>
      </w:r>
      <w:r w:rsidR="00D36930">
        <w:t xml:space="preserve"> soin les organisations membres d’INTO.</w:t>
      </w:r>
    </w:p>
    <w:p w:rsidR="00F20F66" w:rsidRPr="00F20F66" w:rsidRDefault="00F20F66" w:rsidP="00023ADE">
      <w:pPr>
        <w:rPr>
          <w:rFonts w:ascii="Calibri" w:hAnsi="Calibri" w:cs="Arial"/>
        </w:rPr>
      </w:pPr>
      <w:r w:rsidRPr="00F20F66">
        <w:rPr>
          <w:rFonts w:ascii="Calibri" w:hAnsi="Calibri" w:cs="Arial"/>
        </w:rPr>
        <w:t>La destruction de la culture est une violation fondamentale du principe</w:t>
      </w:r>
      <w:r>
        <w:rPr>
          <w:rFonts w:ascii="Calibri" w:hAnsi="Calibri" w:cs="Arial"/>
        </w:rPr>
        <w:t xml:space="preserve"> d’équité intergénérationnelle. Une culture détruite ou diminuée durant la période de l’actuelle génération privera les membres des générations futures de leur droit à leur héritage culturel.</w:t>
      </w:r>
    </w:p>
    <w:p w:rsidR="00F20F66" w:rsidRPr="00F20F66" w:rsidRDefault="00F20F66" w:rsidP="00023ADE">
      <w:pPr>
        <w:rPr>
          <w:rFonts w:ascii="Calibri" w:hAnsi="Calibri" w:cs="Arial"/>
        </w:rPr>
      </w:pPr>
      <w:r w:rsidRPr="00F20F66">
        <w:rPr>
          <w:rFonts w:ascii="Calibri" w:hAnsi="Calibri" w:cs="Arial"/>
        </w:rPr>
        <w:t>La possibilité de comprendre, célébrer et chérir sa culture est une composante inhérente à la stabilité sociale de toutes les nations</w:t>
      </w:r>
      <w:r>
        <w:rPr>
          <w:rFonts w:ascii="Calibri" w:hAnsi="Calibri" w:cs="Arial"/>
        </w:rPr>
        <w:t xml:space="preserve">, de tous les peuples – la protection de l’intégrité culturelle est donc un droit humain fondamental. </w:t>
      </w:r>
    </w:p>
    <w:p w:rsidR="00F20F66" w:rsidRPr="00F20F66" w:rsidRDefault="00F20F66" w:rsidP="00023ADE">
      <w:pPr>
        <w:rPr>
          <w:rFonts w:ascii="Calibri" w:hAnsi="Calibri" w:cs="Arial"/>
        </w:rPr>
      </w:pPr>
      <w:r w:rsidRPr="00F20F66">
        <w:rPr>
          <w:rFonts w:ascii="Calibri" w:hAnsi="Calibri" w:cs="Arial"/>
        </w:rPr>
        <w:t xml:space="preserve">INTO, avec plus de 70 organisations </w:t>
      </w:r>
      <w:r>
        <w:rPr>
          <w:rFonts w:ascii="Calibri" w:hAnsi="Calibri" w:cs="Arial"/>
        </w:rPr>
        <w:t>membre</w:t>
      </w:r>
      <w:r w:rsidRPr="00F20F66">
        <w:rPr>
          <w:rFonts w:ascii="Calibri" w:hAnsi="Calibri" w:cs="Arial"/>
        </w:rPr>
        <w:t xml:space="preserve">s à travers le monde, </w:t>
      </w:r>
      <w:r>
        <w:rPr>
          <w:rFonts w:ascii="Calibri" w:hAnsi="Calibri" w:cs="Arial"/>
        </w:rPr>
        <w:t>dont</w:t>
      </w:r>
      <w:r w:rsidRPr="00F20F66">
        <w:rPr>
          <w:rFonts w:ascii="Calibri" w:hAnsi="Calibri" w:cs="Arial"/>
        </w:rPr>
        <w:t xml:space="preserve"> le National Trust, </w:t>
      </w:r>
      <w:r>
        <w:rPr>
          <w:rFonts w:ascii="Calibri" w:hAnsi="Calibri" w:cs="Arial"/>
        </w:rPr>
        <w:t>peut parler avec expérience</w:t>
      </w:r>
      <w:r w:rsidR="00BB3A05">
        <w:rPr>
          <w:rFonts w:ascii="Calibri" w:hAnsi="Calibri" w:cs="Arial"/>
        </w:rPr>
        <w:t xml:space="preserve"> de certaines mesures prises afin de protéger son patrimoine contre les changements climatiques et donc alimenter le débat mondial.</w:t>
      </w:r>
    </w:p>
    <w:p w:rsidR="00BB3A05" w:rsidRPr="00BB3A05" w:rsidRDefault="00BB3A05" w:rsidP="00023ADE">
      <w:r w:rsidRPr="00BB3A05">
        <w:t xml:space="preserve">Cet évènement </w:t>
      </w:r>
      <w:r>
        <w:t>parallèle</w:t>
      </w:r>
      <w:r w:rsidRPr="00BB3A05">
        <w:t xml:space="preserve"> montrera comment le National Trust</w:t>
      </w:r>
      <w:r>
        <w:t xml:space="preserve"> et d’autres organisations au Royaume-Uni et ailleurs s’adaptent et atténuent les pires effets</w:t>
      </w:r>
      <w:r w:rsidR="00925C51">
        <w:t xml:space="preserve"> en cherchant à être plus économes en énergie et à trouver des solutions ou des technologies innovantes pour la production d’énergie renouvelable et ainsi gérer les impacts environnementaux des changements climatiques.</w:t>
      </w:r>
    </w:p>
    <w:p w:rsidR="00925C51" w:rsidRDefault="00925C51" w:rsidP="00023ADE">
      <w:pPr>
        <w:spacing w:before="100" w:beforeAutospacing="1" w:after="0" w:line="240" w:lineRule="auto"/>
        <w:rPr>
          <w:rFonts w:ascii="Calibri" w:eastAsia="Times New Roman" w:hAnsi="Calibri" w:cs="Times New Roman"/>
          <w:lang w:eastAsia="fr-FR"/>
        </w:rPr>
      </w:pPr>
      <w:r>
        <w:rPr>
          <w:rFonts w:ascii="Calibri" w:eastAsia="Times New Roman" w:hAnsi="Calibri" w:cs="Times New Roman"/>
          <w:lang w:eastAsia="fr-FR"/>
        </w:rPr>
        <w:t>Cela montrera également comment les organisations membres d’INTO, à travers leurs programmes éducatifs pour les visiteurs des sites patrimoniaux, sensibilisent aux risques et impacts des changements climatiques. Impliquer les communautés et les individus dans la protection du patrimoine local est un moyen efficace d’accroitre la conscience de l’importance de ces sites et de promouvoir l</w:t>
      </w:r>
      <w:r w:rsidR="00026723">
        <w:rPr>
          <w:rFonts w:ascii="Calibri" w:eastAsia="Times New Roman" w:hAnsi="Calibri" w:cs="Times New Roman"/>
          <w:lang w:eastAsia="fr-FR"/>
        </w:rPr>
        <w:t xml:space="preserve">a nécessité </w:t>
      </w:r>
      <w:r>
        <w:rPr>
          <w:rFonts w:ascii="Calibri" w:eastAsia="Times New Roman" w:hAnsi="Calibri" w:cs="Times New Roman"/>
          <w:lang w:eastAsia="fr-FR"/>
        </w:rPr>
        <w:t>de les protéger et de les conserver.</w:t>
      </w:r>
    </w:p>
    <w:p w:rsidR="00026723" w:rsidRDefault="00026723" w:rsidP="00023ADE">
      <w:pPr>
        <w:spacing w:after="0" w:line="240" w:lineRule="auto"/>
        <w:rPr>
          <w:rFonts w:ascii="Calibri" w:eastAsia="Times New Roman" w:hAnsi="Calibri" w:cs="Times New Roman"/>
          <w:lang w:eastAsia="fr-FR"/>
        </w:rPr>
      </w:pPr>
    </w:p>
    <w:p w:rsidR="00023ADE" w:rsidRPr="001F0382" w:rsidRDefault="00026723" w:rsidP="00023ADE">
      <w:pPr>
        <w:spacing w:after="0" w:line="240" w:lineRule="auto"/>
        <w:rPr>
          <w:rFonts w:ascii="Times New Roman" w:eastAsia="Times New Roman" w:hAnsi="Times New Roman" w:cs="Times New Roman"/>
          <w:sz w:val="24"/>
          <w:szCs w:val="24"/>
          <w:lang w:eastAsia="fr-FR"/>
        </w:rPr>
      </w:pPr>
      <w:r>
        <w:rPr>
          <w:b/>
        </w:rPr>
        <w:t xml:space="preserve">Intervenants </w:t>
      </w:r>
      <w:r w:rsidR="00023ADE" w:rsidRPr="001F0382">
        <w:rPr>
          <w:b/>
        </w:rPr>
        <w:t xml:space="preserve">: </w:t>
      </w:r>
    </w:p>
    <w:p w:rsidR="00023ADE" w:rsidRPr="001F0382" w:rsidRDefault="00023ADE" w:rsidP="00023ADE">
      <w:pPr>
        <w:spacing w:after="0"/>
      </w:pPr>
    </w:p>
    <w:p w:rsidR="00023ADE" w:rsidRPr="001F0382" w:rsidRDefault="00023ADE" w:rsidP="00023ADE">
      <w:pPr>
        <w:spacing w:after="0"/>
      </w:pPr>
      <w:r w:rsidRPr="001F0382">
        <w:t xml:space="preserve">Oliver Maurice – </w:t>
      </w:r>
      <w:r w:rsidR="00026723">
        <w:t>Directeur de l’adhésion et d</w:t>
      </w:r>
      <w:r w:rsidR="00044DE1">
        <w:t>u plaidoyer</w:t>
      </w:r>
      <w:r w:rsidRPr="001F0382">
        <w:t>, INTO</w:t>
      </w:r>
    </w:p>
    <w:p w:rsidR="00023ADE" w:rsidRPr="001F0382" w:rsidRDefault="00023ADE" w:rsidP="00023ADE">
      <w:pPr>
        <w:spacing w:after="0"/>
      </w:pPr>
      <w:proofErr w:type="spellStart"/>
      <w:r w:rsidRPr="001F0382">
        <w:t>Chloe</w:t>
      </w:r>
      <w:proofErr w:type="spellEnd"/>
      <w:r w:rsidRPr="001F0382">
        <w:t xml:space="preserve"> </w:t>
      </w:r>
      <w:proofErr w:type="spellStart"/>
      <w:r w:rsidRPr="001F0382">
        <w:t>Hampson</w:t>
      </w:r>
      <w:proofErr w:type="spellEnd"/>
      <w:r w:rsidRPr="001F0382">
        <w:t xml:space="preserve"> – </w:t>
      </w:r>
      <w:r w:rsidR="00026723">
        <w:t>Responsable de réseau</w:t>
      </w:r>
      <w:r w:rsidRPr="001F0382">
        <w:t xml:space="preserve">, Fit for the Future, </w:t>
      </w:r>
      <w:r w:rsidR="00026723">
        <w:t>Royaume-Uni</w:t>
      </w:r>
    </w:p>
    <w:p w:rsidR="00023ADE" w:rsidRPr="00044DE1" w:rsidRDefault="00023ADE" w:rsidP="00023ADE">
      <w:pPr>
        <w:spacing w:after="0"/>
        <w:rPr>
          <w:lang w:val="en-GB"/>
        </w:rPr>
      </w:pPr>
      <w:r w:rsidRPr="00044DE1">
        <w:rPr>
          <w:lang w:val="en-GB"/>
        </w:rPr>
        <w:t xml:space="preserve">Cathy Childs – </w:t>
      </w:r>
      <w:proofErr w:type="spellStart"/>
      <w:r w:rsidR="00026723" w:rsidRPr="00044DE1">
        <w:rPr>
          <w:lang w:val="en-GB"/>
        </w:rPr>
        <w:t>Responsable</w:t>
      </w:r>
      <w:proofErr w:type="spellEnd"/>
      <w:r w:rsidR="00026723" w:rsidRPr="00044DE1">
        <w:rPr>
          <w:lang w:val="en-GB"/>
        </w:rPr>
        <w:t xml:space="preserve"> </w:t>
      </w:r>
      <w:proofErr w:type="spellStart"/>
      <w:r w:rsidR="00026723" w:rsidRPr="00044DE1">
        <w:rPr>
          <w:lang w:val="en-GB"/>
        </w:rPr>
        <w:t>d’éducation</w:t>
      </w:r>
      <w:proofErr w:type="spellEnd"/>
      <w:r w:rsidRPr="00044DE1">
        <w:rPr>
          <w:lang w:val="en-GB"/>
        </w:rPr>
        <w:t>, Cayman Islands National Trust</w:t>
      </w:r>
    </w:p>
    <w:p w:rsidR="00023ADE" w:rsidRPr="00044DE1" w:rsidRDefault="00023ADE" w:rsidP="00023ADE">
      <w:pPr>
        <w:spacing w:after="0"/>
        <w:rPr>
          <w:lang w:val="en-GB"/>
        </w:rPr>
      </w:pPr>
      <w:r w:rsidRPr="00044DE1">
        <w:rPr>
          <w:lang w:val="en-GB"/>
        </w:rPr>
        <w:t>South Pacific Regional Environmental Programme (SPREP) – tbc</w:t>
      </w:r>
    </w:p>
    <w:p w:rsidR="00A71FCD" w:rsidRPr="00A71FCD" w:rsidRDefault="006721D0" w:rsidP="00026723">
      <w:pPr>
        <w:spacing w:after="0"/>
        <w:rPr>
          <w:lang w:val="en-GB"/>
        </w:rPr>
      </w:pPr>
      <w:r>
        <w:rPr>
          <w:lang w:val="en-GB"/>
        </w:rPr>
        <w:t>Elizabeth Brabec</w:t>
      </w:r>
      <w:bookmarkStart w:id="0" w:name="_GoBack"/>
      <w:bookmarkEnd w:id="0"/>
    </w:p>
    <w:sectPr w:rsidR="00A71FCD" w:rsidRPr="00A71FCD" w:rsidSect="00E142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D6997"/>
    <w:multiLevelType w:val="hybridMultilevel"/>
    <w:tmpl w:val="F62447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FCD"/>
    <w:rsid w:val="00000B86"/>
    <w:rsid w:val="0000205F"/>
    <w:rsid w:val="000037D9"/>
    <w:rsid w:val="000044CC"/>
    <w:rsid w:val="00005565"/>
    <w:rsid w:val="000067E1"/>
    <w:rsid w:val="00006F8D"/>
    <w:rsid w:val="0001096F"/>
    <w:rsid w:val="0001235E"/>
    <w:rsid w:val="000133C8"/>
    <w:rsid w:val="000147EE"/>
    <w:rsid w:val="00022391"/>
    <w:rsid w:val="00023ADE"/>
    <w:rsid w:val="00024A7C"/>
    <w:rsid w:val="00024CA8"/>
    <w:rsid w:val="0002510E"/>
    <w:rsid w:val="00025448"/>
    <w:rsid w:val="00025D41"/>
    <w:rsid w:val="0002671A"/>
    <w:rsid w:val="00026723"/>
    <w:rsid w:val="0002685A"/>
    <w:rsid w:val="00026B15"/>
    <w:rsid w:val="00026F6C"/>
    <w:rsid w:val="000270FD"/>
    <w:rsid w:val="00032989"/>
    <w:rsid w:val="00032E48"/>
    <w:rsid w:val="000337FE"/>
    <w:rsid w:val="00034542"/>
    <w:rsid w:val="00034FB6"/>
    <w:rsid w:val="00036042"/>
    <w:rsid w:val="00036807"/>
    <w:rsid w:val="0004051D"/>
    <w:rsid w:val="000426C3"/>
    <w:rsid w:val="0004275B"/>
    <w:rsid w:val="00042E95"/>
    <w:rsid w:val="00043DD2"/>
    <w:rsid w:val="00044DE1"/>
    <w:rsid w:val="00045E11"/>
    <w:rsid w:val="00046302"/>
    <w:rsid w:val="000463DE"/>
    <w:rsid w:val="00046B6A"/>
    <w:rsid w:val="00046D91"/>
    <w:rsid w:val="000504E1"/>
    <w:rsid w:val="00050F10"/>
    <w:rsid w:val="00054B52"/>
    <w:rsid w:val="00056792"/>
    <w:rsid w:val="00056DB1"/>
    <w:rsid w:val="00057F27"/>
    <w:rsid w:val="000609A9"/>
    <w:rsid w:val="00060A04"/>
    <w:rsid w:val="00060CC3"/>
    <w:rsid w:val="00064F00"/>
    <w:rsid w:val="00064F2D"/>
    <w:rsid w:val="00065022"/>
    <w:rsid w:val="00065ACC"/>
    <w:rsid w:val="000661EB"/>
    <w:rsid w:val="00066BA0"/>
    <w:rsid w:val="00070824"/>
    <w:rsid w:val="00071A06"/>
    <w:rsid w:val="0007320D"/>
    <w:rsid w:val="00073530"/>
    <w:rsid w:val="00073680"/>
    <w:rsid w:val="00075CD7"/>
    <w:rsid w:val="0007748A"/>
    <w:rsid w:val="000820A4"/>
    <w:rsid w:val="000827A1"/>
    <w:rsid w:val="000837EC"/>
    <w:rsid w:val="00083B6C"/>
    <w:rsid w:val="00085817"/>
    <w:rsid w:val="00085AC9"/>
    <w:rsid w:val="00087621"/>
    <w:rsid w:val="00087B0C"/>
    <w:rsid w:val="000902C3"/>
    <w:rsid w:val="00091286"/>
    <w:rsid w:val="0009164A"/>
    <w:rsid w:val="000926FA"/>
    <w:rsid w:val="0009276B"/>
    <w:rsid w:val="0009459F"/>
    <w:rsid w:val="0009527E"/>
    <w:rsid w:val="0009742A"/>
    <w:rsid w:val="00097462"/>
    <w:rsid w:val="000A28AD"/>
    <w:rsid w:val="000A31C7"/>
    <w:rsid w:val="000A3445"/>
    <w:rsid w:val="000A35DE"/>
    <w:rsid w:val="000A38F2"/>
    <w:rsid w:val="000A3E1B"/>
    <w:rsid w:val="000A443F"/>
    <w:rsid w:val="000A47FA"/>
    <w:rsid w:val="000A525E"/>
    <w:rsid w:val="000A548F"/>
    <w:rsid w:val="000A5C89"/>
    <w:rsid w:val="000A6774"/>
    <w:rsid w:val="000A6BFC"/>
    <w:rsid w:val="000A7FFD"/>
    <w:rsid w:val="000B05D5"/>
    <w:rsid w:val="000B16F7"/>
    <w:rsid w:val="000B2228"/>
    <w:rsid w:val="000B31F2"/>
    <w:rsid w:val="000B3632"/>
    <w:rsid w:val="000B380F"/>
    <w:rsid w:val="000B6734"/>
    <w:rsid w:val="000C13CD"/>
    <w:rsid w:val="000C29C1"/>
    <w:rsid w:val="000C2BD4"/>
    <w:rsid w:val="000C313A"/>
    <w:rsid w:val="000C3723"/>
    <w:rsid w:val="000C4070"/>
    <w:rsid w:val="000C72A3"/>
    <w:rsid w:val="000D38C2"/>
    <w:rsid w:val="000D4ACA"/>
    <w:rsid w:val="000D56A8"/>
    <w:rsid w:val="000E161E"/>
    <w:rsid w:val="000E27EA"/>
    <w:rsid w:val="000E29DF"/>
    <w:rsid w:val="000E3055"/>
    <w:rsid w:val="000E605E"/>
    <w:rsid w:val="000E762D"/>
    <w:rsid w:val="000F0B3B"/>
    <w:rsid w:val="000F1C30"/>
    <w:rsid w:val="000F20B7"/>
    <w:rsid w:val="000F3046"/>
    <w:rsid w:val="000F36BF"/>
    <w:rsid w:val="000F533A"/>
    <w:rsid w:val="000F5350"/>
    <w:rsid w:val="000F5DBE"/>
    <w:rsid w:val="000F605B"/>
    <w:rsid w:val="000F7292"/>
    <w:rsid w:val="001004CC"/>
    <w:rsid w:val="00101537"/>
    <w:rsid w:val="00104056"/>
    <w:rsid w:val="001061EA"/>
    <w:rsid w:val="00106BBB"/>
    <w:rsid w:val="001077A4"/>
    <w:rsid w:val="00110635"/>
    <w:rsid w:val="001111BB"/>
    <w:rsid w:val="0011149E"/>
    <w:rsid w:val="00111FA3"/>
    <w:rsid w:val="00112EB8"/>
    <w:rsid w:val="00113B6D"/>
    <w:rsid w:val="00114E43"/>
    <w:rsid w:val="00115743"/>
    <w:rsid w:val="00116D59"/>
    <w:rsid w:val="00117169"/>
    <w:rsid w:val="00120AD9"/>
    <w:rsid w:val="00121FEB"/>
    <w:rsid w:val="001233E3"/>
    <w:rsid w:val="0012549F"/>
    <w:rsid w:val="00125513"/>
    <w:rsid w:val="001263B3"/>
    <w:rsid w:val="0012666F"/>
    <w:rsid w:val="00127A9A"/>
    <w:rsid w:val="00127CFE"/>
    <w:rsid w:val="0013008E"/>
    <w:rsid w:val="001432CE"/>
    <w:rsid w:val="00143936"/>
    <w:rsid w:val="00144A47"/>
    <w:rsid w:val="00144B60"/>
    <w:rsid w:val="00145458"/>
    <w:rsid w:val="001457E0"/>
    <w:rsid w:val="0014633E"/>
    <w:rsid w:val="0014657D"/>
    <w:rsid w:val="00147206"/>
    <w:rsid w:val="00151E51"/>
    <w:rsid w:val="001553B6"/>
    <w:rsid w:val="00156704"/>
    <w:rsid w:val="00156BE4"/>
    <w:rsid w:val="001571E6"/>
    <w:rsid w:val="0016052A"/>
    <w:rsid w:val="001617EF"/>
    <w:rsid w:val="00162002"/>
    <w:rsid w:val="00162174"/>
    <w:rsid w:val="001663D1"/>
    <w:rsid w:val="001759C6"/>
    <w:rsid w:val="001805A2"/>
    <w:rsid w:val="001805D4"/>
    <w:rsid w:val="00180D71"/>
    <w:rsid w:val="00181D21"/>
    <w:rsid w:val="001820D6"/>
    <w:rsid w:val="00182F9C"/>
    <w:rsid w:val="00183684"/>
    <w:rsid w:val="00184AC7"/>
    <w:rsid w:val="001862CB"/>
    <w:rsid w:val="001927E6"/>
    <w:rsid w:val="001943E2"/>
    <w:rsid w:val="00194F2F"/>
    <w:rsid w:val="00197DB5"/>
    <w:rsid w:val="001A01FF"/>
    <w:rsid w:val="001A0DC4"/>
    <w:rsid w:val="001A103E"/>
    <w:rsid w:val="001A23A7"/>
    <w:rsid w:val="001A4B7E"/>
    <w:rsid w:val="001B1FA3"/>
    <w:rsid w:val="001B29BF"/>
    <w:rsid w:val="001B2E06"/>
    <w:rsid w:val="001B36A8"/>
    <w:rsid w:val="001B3C3E"/>
    <w:rsid w:val="001B532B"/>
    <w:rsid w:val="001B5CC4"/>
    <w:rsid w:val="001B64AF"/>
    <w:rsid w:val="001B7164"/>
    <w:rsid w:val="001B7DC2"/>
    <w:rsid w:val="001C5F17"/>
    <w:rsid w:val="001C6251"/>
    <w:rsid w:val="001D14A6"/>
    <w:rsid w:val="001D1F1C"/>
    <w:rsid w:val="001D3056"/>
    <w:rsid w:val="001D378F"/>
    <w:rsid w:val="001D43D6"/>
    <w:rsid w:val="001D459C"/>
    <w:rsid w:val="001D5882"/>
    <w:rsid w:val="001E06C6"/>
    <w:rsid w:val="001E1132"/>
    <w:rsid w:val="001E11FA"/>
    <w:rsid w:val="001E7093"/>
    <w:rsid w:val="001F0382"/>
    <w:rsid w:val="001F038C"/>
    <w:rsid w:val="001F0553"/>
    <w:rsid w:val="001F409D"/>
    <w:rsid w:val="001F4359"/>
    <w:rsid w:val="001F53B6"/>
    <w:rsid w:val="001F65AC"/>
    <w:rsid w:val="001F66FE"/>
    <w:rsid w:val="00204FF7"/>
    <w:rsid w:val="00205A6E"/>
    <w:rsid w:val="00206760"/>
    <w:rsid w:val="00206E6E"/>
    <w:rsid w:val="00207B19"/>
    <w:rsid w:val="0021121E"/>
    <w:rsid w:val="00212F67"/>
    <w:rsid w:val="00214761"/>
    <w:rsid w:val="00214AE3"/>
    <w:rsid w:val="00216F27"/>
    <w:rsid w:val="0022091A"/>
    <w:rsid w:val="002218F3"/>
    <w:rsid w:val="00221F44"/>
    <w:rsid w:val="00223573"/>
    <w:rsid w:val="00230EDE"/>
    <w:rsid w:val="00231313"/>
    <w:rsid w:val="00231BD5"/>
    <w:rsid w:val="00232218"/>
    <w:rsid w:val="0023234A"/>
    <w:rsid w:val="00232905"/>
    <w:rsid w:val="00232BA9"/>
    <w:rsid w:val="002336F9"/>
    <w:rsid w:val="00233A85"/>
    <w:rsid w:val="00233EE0"/>
    <w:rsid w:val="002341C2"/>
    <w:rsid w:val="002343B4"/>
    <w:rsid w:val="0023576A"/>
    <w:rsid w:val="002373BF"/>
    <w:rsid w:val="00241D9A"/>
    <w:rsid w:val="00241F41"/>
    <w:rsid w:val="0024233E"/>
    <w:rsid w:val="00242BD5"/>
    <w:rsid w:val="00243E96"/>
    <w:rsid w:val="00245857"/>
    <w:rsid w:val="00246E6E"/>
    <w:rsid w:val="002478DD"/>
    <w:rsid w:val="00247956"/>
    <w:rsid w:val="00254025"/>
    <w:rsid w:val="00254D7B"/>
    <w:rsid w:val="002554A9"/>
    <w:rsid w:val="00255960"/>
    <w:rsid w:val="00256051"/>
    <w:rsid w:val="0025779C"/>
    <w:rsid w:val="00260965"/>
    <w:rsid w:val="00260F3E"/>
    <w:rsid w:val="00261585"/>
    <w:rsid w:val="0026207C"/>
    <w:rsid w:val="0026314E"/>
    <w:rsid w:val="002648F2"/>
    <w:rsid w:val="00264AC8"/>
    <w:rsid w:val="00265194"/>
    <w:rsid w:val="002665E5"/>
    <w:rsid w:val="002667C9"/>
    <w:rsid w:val="002668F1"/>
    <w:rsid w:val="00267753"/>
    <w:rsid w:val="00271E99"/>
    <w:rsid w:val="0027310A"/>
    <w:rsid w:val="00275356"/>
    <w:rsid w:val="0027679E"/>
    <w:rsid w:val="002801F1"/>
    <w:rsid w:val="002807F7"/>
    <w:rsid w:val="002814A3"/>
    <w:rsid w:val="00285F62"/>
    <w:rsid w:val="00292673"/>
    <w:rsid w:val="00292991"/>
    <w:rsid w:val="0029336F"/>
    <w:rsid w:val="002933D2"/>
    <w:rsid w:val="002937AB"/>
    <w:rsid w:val="00293878"/>
    <w:rsid w:val="002938D9"/>
    <w:rsid w:val="00295D72"/>
    <w:rsid w:val="0029633C"/>
    <w:rsid w:val="002A1FA1"/>
    <w:rsid w:val="002A2A98"/>
    <w:rsid w:val="002A2D1A"/>
    <w:rsid w:val="002A384D"/>
    <w:rsid w:val="002A49F3"/>
    <w:rsid w:val="002A670D"/>
    <w:rsid w:val="002A6797"/>
    <w:rsid w:val="002B0884"/>
    <w:rsid w:val="002B1334"/>
    <w:rsid w:val="002B7BB4"/>
    <w:rsid w:val="002B7BE5"/>
    <w:rsid w:val="002C3177"/>
    <w:rsid w:val="002C484A"/>
    <w:rsid w:val="002C63A6"/>
    <w:rsid w:val="002C6F7A"/>
    <w:rsid w:val="002D0A05"/>
    <w:rsid w:val="002D12CC"/>
    <w:rsid w:val="002D165B"/>
    <w:rsid w:val="002D2B24"/>
    <w:rsid w:val="002D4781"/>
    <w:rsid w:val="002D4AF3"/>
    <w:rsid w:val="002D50B4"/>
    <w:rsid w:val="002D53D8"/>
    <w:rsid w:val="002D619B"/>
    <w:rsid w:val="002D7F12"/>
    <w:rsid w:val="002D7FC5"/>
    <w:rsid w:val="002E05B4"/>
    <w:rsid w:val="002E117B"/>
    <w:rsid w:val="002E1259"/>
    <w:rsid w:val="002E4611"/>
    <w:rsid w:val="002E4939"/>
    <w:rsid w:val="002F0993"/>
    <w:rsid w:val="002F42F3"/>
    <w:rsid w:val="002F4A0D"/>
    <w:rsid w:val="002F5220"/>
    <w:rsid w:val="002F71C9"/>
    <w:rsid w:val="002F7AF9"/>
    <w:rsid w:val="00300472"/>
    <w:rsid w:val="003019D0"/>
    <w:rsid w:val="00303796"/>
    <w:rsid w:val="00304583"/>
    <w:rsid w:val="00305DB1"/>
    <w:rsid w:val="0030656D"/>
    <w:rsid w:val="00311DFF"/>
    <w:rsid w:val="003120C5"/>
    <w:rsid w:val="003129BA"/>
    <w:rsid w:val="00313098"/>
    <w:rsid w:val="003133C6"/>
    <w:rsid w:val="003133F7"/>
    <w:rsid w:val="00313C28"/>
    <w:rsid w:val="00314559"/>
    <w:rsid w:val="003155AC"/>
    <w:rsid w:val="00317176"/>
    <w:rsid w:val="00323177"/>
    <w:rsid w:val="0032328D"/>
    <w:rsid w:val="0032374B"/>
    <w:rsid w:val="00324318"/>
    <w:rsid w:val="00324C16"/>
    <w:rsid w:val="00325610"/>
    <w:rsid w:val="00325839"/>
    <w:rsid w:val="00326958"/>
    <w:rsid w:val="00327879"/>
    <w:rsid w:val="0033069E"/>
    <w:rsid w:val="003309FF"/>
    <w:rsid w:val="00331560"/>
    <w:rsid w:val="003315C6"/>
    <w:rsid w:val="00332CBC"/>
    <w:rsid w:val="00334525"/>
    <w:rsid w:val="003346DF"/>
    <w:rsid w:val="00334A56"/>
    <w:rsid w:val="00334F8B"/>
    <w:rsid w:val="003358BF"/>
    <w:rsid w:val="00336025"/>
    <w:rsid w:val="003402CE"/>
    <w:rsid w:val="00341A91"/>
    <w:rsid w:val="003425FD"/>
    <w:rsid w:val="00342ADF"/>
    <w:rsid w:val="00342AED"/>
    <w:rsid w:val="00342BCD"/>
    <w:rsid w:val="00344601"/>
    <w:rsid w:val="00344779"/>
    <w:rsid w:val="00346D3F"/>
    <w:rsid w:val="00347DEA"/>
    <w:rsid w:val="00350A73"/>
    <w:rsid w:val="003521E2"/>
    <w:rsid w:val="00352CCF"/>
    <w:rsid w:val="00352D2E"/>
    <w:rsid w:val="003534E5"/>
    <w:rsid w:val="00353D43"/>
    <w:rsid w:val="003549F5"/>
    <w:rsid w:val="00356158"/>
    <w:rsid w:val="003568B9"/>
    <w:rsid w:val="00356BC3"/>
    <w:rsid w:val="00357DAA"/>
    <w:rsid w:val="003607A5"/>
    <w:rsid w:val="00364DB6"/>
    <w:rsid w:val="00364FD2"/>
    <w:rsid w:val="00366290"/>
    <w:rsid w:val="0037319B"/>
    <w:rsid w:val="0037517E"/>
    <w:rsid w:val="00375E11"/>
    <w:rsid w:val="0037695C"/>
    <w:rsid w:val="00377629"/>
    <w:rsid w:val="00377F79"/>
    <w:rsid w:val="00380080"/>
    <w:rsid w:val="0038071D"/>
    <w:rsid w:val="00381D72"/>
    <w:rsid w:val="00382621"/>
    <w:rsid w:val="00383798"/>
    <w:rsid w:val="00383C86"/>
    <w:rsid w:val="003843A8"/>
    <w:rsid w:val="00384993"/>
    <w:rsid w:val="0038617B"/>
    <w:rsid w:val="003879AC"/>
    <w:rsid w:val="0039158C"/>
    <w:rsid w:val="003916E1"/>
    <w:rsid w:val="00391D46"/>
    <w:rsid w:val="003924D3"/>
    <w:rsid w:val="00393532"/>
    <w:rsid w:val="003936AF"/>
    <w:rsid w:val="00394BBB"/>
    <w:rsid w:val="00394CD4"/>
    <w:rsid w:val="003962BE"/>
    <w:rsid w:val="00396A22"/>
    <w:rsid w:val="003A1367"/>
    <w:rsid w:val="003A1771"/>
    <w:rsid w:val="003A2871"/>
    <w:rsid w:val="003A2960"/>
    <w:rsid w:val="003A29C9"/>
    <w:rsid w:val="003A5667"/>
    <w:rsid w:val="003A6943"/>
    <w:rsid w:val="003A6BB5"/>
    <w:rsid w:val="003B17DF"/>
    <w:rsid w:val="003B2854"/>
    <w:rsid w:val="003B3469"/>
    <w:rsid w:val="003B3FE7"/>
    <w:rsid w:val="003B4530"/>
    <w:rsid w:val="003C1548"/>
    <w:rsid w:val="003C3729"/>
    <w:rsid w:val="003C3E0B"/>
    <w:rsid w:val="003C7FC5"/>
    <w:rsid w:val="003D15D6"/>
    <w:rsid w:val="003D1709"/>
    <w:rsid w:val="003D1FE5"/>
    <w:rsid w:val="003D40AA"/>
    <w:rsid w:val="003D5DE5"/>
    <w:rsid w:val="003D662F"/>
    <w:rsid w:val="003D682E"/>
    <w:rsid w:val="003D6E2C"/>
    <w:rsid w:val="003D6E9D"/>
    <w:rsid w:val="003D6F09"/>
    <w:rsid w:val="003D7359"/>
    <w:rsid w:val="003D73FA"/>
    <w:rsid w:val="003D7D84"/>
    <w:rsid w:val="003E24B1"/>
    <w:rsid w:val="003E2C6E"/>
    <w:rsid w:val="003E44F4"/>
    <w:rsid w:val="003E4872"/>
    <w:rsid w:val="003E658B"/>
    <w:rsid w:val="003E6D0C"/>
    <w:rsid w:val="003E6ED7"/>
    <w:rsid w:val="003E76C5"/>
    <w:rsid w:val="003F1649"/>
    <w:rsid w:val="003F1F65"/>
    <w:rsid w:val="003F3882"/>
    <w:rsid w:val="003F5A40"/>
    <w:rsid w:val="003F7994"/>
    <w:rsid w:val="003F7EA8"/>
    <w:rsid w:val="00400C68"/>
    <w:rsid w:val="00401305"/>
    <w:rsid w:val="0040157A"/>
    <w:rsid w:val="00402ED0"/>
    <w:rsid w:val="00404394"/>
    <w:rsid w:val="00405949"/>
    <w:rsid w:val="00405953"/>
    <w:rsid w:val="00412C63"/>
    <w:rsid w:val="00413BB5"/>
    <w:rsid w:val="0041599D"/>
    <w:rsid w:val="00421176"/>
    <w:rsid w:val="004222EC"/>
    <w:rsid w:val="0042279A"/>
    <w:rsid w:val="00422BE5"/>
    <w:rsid w:val="0042322E"/>
    <w:rsid w:val="00423C34"/>
    <w:rsid w:val="004251B3"/>
    <w:rsid w:val="00425854"/>
    <w:rsid w:val="00427998"/>
    <w:rsid w:val="00431772"/>
    <w:rsid w:val="00431A1E"/>
    <w:rsid w:val="004322DC"/>
    <w:rsid w:val="004327D1"/>
    <w:rsid w:val="00432AAA"/>
    <w:rsid w:val="0044100D"/>
    <w:rsid w:val="00441FC6"/>
    <w:rsid w:val="00444BFE"/>
    <w:rsid w:val="0044552A"/>
    <w:rsid w:val="00445FA9"/>
    <w:rsid w:val="00447F4B"/>
    <w:rsid w:val="004503F3"/>
    <w:rsid w:val="00454029"/>
    <w:rsid w:val="0045405B"/>
    <w:rsid w:val="00461FB6"/>
    <w:rsid w:val="0046277A"/>
    <w:rsid w:val="00462829"/>
    <w:rsid w:val="00462F53"/>
    <w:rsid w:val="004635A1"/>
    <w:rsid w:val="00465660"/>
    <w:rsid w:val="00471AD3"/>
    <w:rsid w:val="00474EAE"/>
    <w:rsid w:val="004758A7"/>
    <w:rsid w:val="00476312"/>
    <w:rsid w:val="00476480"/>
    <w:rsid w:val="00477400"/>
    <w:rsid w:val="00477A28"/>
    <w:rsid w:val="00480D81"/>
    <w:rsid w:val="004810C8"/>
    <w:rsid w:val="0048263F"/>
    <w:rsid w:val="00482CA2"/>
    <w:rsid w:val="00483FAF"/>
    <w:rsid w:val="00484177"/>
    <w:rsid w:val="00486302"/>
    <w:rsid w:val="00487072"/>
    <w:rsid w:val="004874E9"/>
    <w:rsid w:val="004877D2"/>
    <w:rsid w:val="00492971"/>
    <w:rsid w:val="00493BB8"/>
    <w:rsid w:val="004956FE"/>
    <w:rsid w:val="004957E5"/>
    <w:rsid w:val="00495818"/>
    <w:rsid w:val="00496F19"/>
    <w:rsid w:val="0049753B"/>
    <w:rsid w:val="004A024A"/>
    <w:rsid w:val="004A0B9B"/>
    <w:rsid w:val="004A0C2D"/>
    <w:rsid w:val="004A10FC"/>
    <w:rsid w:val="004A2233"/>
    <w:rsid w:val="004A3F07"/>
    <w:rsid w:val="004A45D4"/>
    <w:rsid w:val="004B0C51"/>
    <w:rsid w:val="004B1AE2"/>
    <w:rsid w:val="004B1BEC"/>
    <w:rsid w:val="004B1FCD"/>
    <w:rsid w:val="004B219E"/>
    <w:rsid w:val="004B2DBA"/>
    <w:rsid w:val="004B3B2C"/>
    <w:rsid w:val="004B71B4"/>
    <w:rsid w:val="004B79B8"/>
    <w:rsid w:val="004C0643"/>
    <w:rsid w:val="004C10C1"/>
    <w:rsid w:val="004C1659"/>
    <w:rsid w:val="004C1B9A"/>
    <w:rsid w:val="004C5049"/>
    <w:rsid w:val="004C52F5"/>
    <w:rsid w:val="004C615D"/>
    <w:rsid w:val="004C64B8"/>
    <w:rsid w:val="004C6780"/>
    <w:rsid w:val="004D037C"/>
    <w:rsid w:val="004D2531"/>
    <w:rsid w:val="004D3228"/>
    <w:rsid w:val="004D4676"/>
    <w:rsid w:val="004D602B"/>
    <w:rsid w:val="004D6086"/>
    <w:rsid w:val="004D6E6B"/>
    <w:rsid w:val="004E3609"/>
    <w:rsid w:val="004E59CD"/>
    <w:rsid w:val="004E69B2"/>
    <w:rsid w:val="004E6A1F"/>
    <w:rsid w:val="004E6DBF"/>
    <w:rsid w:val="004E720D"/>
    <w:rsid w:val="004E7AEB"/>
    <w:rsid w:val="004F04C4"/>
    <w:rsid w:val="004F340A"/>
    <w:rsid w:val="004F4C5C"/>
    <w:rsid w:val="004F50D1"/>
    <w:rsid w:val="004F5332"/>
    <w:rsid w:val="004F5A76"/>
    <w:rsid w:val="00500700"/>
    <w:rsid w:val="005032E6"/>
    <w:rsid w:val="005034E9"/>
    <w:rsid w:val="00504F2C"/>
    <w:rsid w:val="00505C22"/>
    <w:rsid w:val="00506233"/>
    <w:rsid w:val="005062E0"/>
    <w:rsid w:val="00511674"/>
    <w:rsid w:val="005124A4"/>
    <w:rsid w:val="00512C79"/>
    <w:rsid w:val="00514084"/>
    <w:rsid w:val="00514888"/>
    <w:rsid w:val="00515548"/>
    <w:rsid w:val="00515885"/>
    <w:rsid w:val="00521064"/>
    <w:rsid w:val="0052465E"/>
    <w:rsid w:val="005253CA"/>
    <w:rsid w:val="0052728B"/>
    <w:rsid w:val="00527924"/>
    <w:rsid w:val="005302E2"/>
    <w:rsid w:val="00531733"/>
    <w:rsid w:val="00531CCF"/>
    <w:rsid w:val="00531D3B"/>
    <w:rsid w:val="00534259"/>
    <w:rsid w:val="00534F3E"/>
    <w:rsid w:val="005400A8"/>
    <w:rsid w:val="005401C1"/>
    <w:rsid w:val="00541EDC"/>
    <w:rsid w:val="005422CB"/>
    <w:rsid w:val="00542877"/>
    <w:rsid w:val="00546E3B"/>
    <w:rsid w:val="00546EAF"/>
    <w:rsid w:val="00553287"/>
    <w:rsid w:val="00557699"/>
    <w:rsid w:val="00557782"/>
    <w:rsid w:val="00561742"/>
    <w:rsid w:val="005628C5"/>
    <w:rsid w:val="005647E8"/>
    <w:rsid w:val="00565149"/>
    <w:rsid w:val="00566D13"/>
    <w:rsid w:val="005671CB"/>
    <w:rsid w:val="00570A46"/>
    <w:rsid w:val="00571659"/>
    <w:rsid w:val="0057575F"/>
    <w:rsid w:val="00581913"/>
    <w:rsid w:val="005828DE"/>
    <w:rsid w:val="005862C9"/>
    <w:rsid w:val="00587FE1"/>
    <w:rsid w:val="00590731"/>
    <w:rsid w:val="00590C47"/>
    <w:rsid w:val="005952D4"/>
    <w:rsid w:val="005956A8"/>
    <w:rsid w:val="005A0273"/>
    <w:rsid w:val="005A07D2"/>
    <w:rsid w:val="005A0A35"/>
    <w:rsid w:val="005A111D"/>
    <w:rsid w:val="005A6370"/>
    <w:rsid w:val="005A696D"/>
    <w:rsid w:val="005A6F9A"/>
    <w:rsid w:val="005A7750"/>
    <w:rsid w:val="005A7855"/>
    <w:rsid w:val="005A788E"/>
    <w:rsid w:val="005B19B3"/>
    <w:rsid w:val="005B1B76"/>
    <w:rsid w:val="005B2A55"/>
    <w:rsid w:val="005B3069"/>
    <w:rsid w:val="005B3B14"/>
    <w:rsid w:val="005B4944"/>
    <w:rsid w:val="005C03ED"/>
    <w:rsid w:val="005C0FF2"/>
    <w:rsid w:val="005C1C26"/>
    <w:rsid w:val="005C1E50"/>
    <w:rsid w:val="005C2FA6"/>
    <w:rsid w:val="005C339D"/>
    <w:rsid w:val="005C63D8"/>
    <w:rsid w:val="005C77B1"/>
    <w:rsid w:val="005D04F8"/>
    <w:rsid w:val="005D24F0"/>
    <w:rsid w:val="005D257E"/>
    <w:rsid w:val="005D33AF"/>
    <w:rsid w:val="005E0A8E"/>
    <w:rsid w:val="005E0ACF"/>
    <w:rsid w:val="005E1A07"/>
    <w:rsid w:val="005E2FD4"/>
    <w:rsid w:val="005E348E"/>
    <w:rsid w:val="005E3713"/>
    <w:rsid w:val="005E382A"/>
    <w:rsid w:val="005E53D8"/>
    <w:rsid w:val="005E5CCF"/>
    <w:rsid w:val="005F2E8D"/>
    <w:rsid w:val="005F5E41"/>
    <w:rsid w:val="005F6955"/>
    <w:rsid w:val="005F6F48"/>
    <w:rsid w:val="005F7A79"/>
    <w:rsid w:val="00601A5B"/>
    <w:rsid w:val="0060525B"/>
    <w:rsid w:val="00606B57"/>
    <w:rsid w:val="00610517"/>
    <w:rsid w:val="00613BFB"/>
    <w:rsid w:val="00614316"/>
    <w:rsid w:val="00614655"/>
    <w:rsid w:val="00616B5B"/>
    <w:rsid w:val="00617492"/>
    <w:rsid w:val="00617A53"/>
    <w:rsid w:val="0062053E"/>
    <w:rsid w:val="00621897"/>
    <w:rsid w:val="006245B8"/>
    <w:rsid w:val="006330DE"/>
    <w:rsid w:val="0064020D"/>
    <w:rsid w:val="00640E6D"/>
    <w:rsid w:val="0064166C"/>
    <w:rsid w:val="00642812"/>
    <w:rsid w:val="0064305E"/>
    <w:rsid w:val="0064712B"/>
    <w:rsid w:val="0064740D"/>
    <w:rsid w:val="00647D24"/>
    <w:rsid w:val="00647E74"/>
    <w:rsid w:val="00650D64"/>
    <w:rsid w:val="006538C8"/>
    <w:rsid w:val="0065396C"/>
    <w:rsid w:val="00654488"/>
    <w:rsid w:val="00656BFD"/>
    <w:rsid w:val="00660415"/>
    <w:rsid w:val="006611B8"/>
    <w:rsid w:val="0066160A"/>
    <w:rsid w:val="006616D9"/>
    <w:rsid w:val="00662629"/>
    <w:rsid w:val="00663399"/>
    <w:rsid w:val="00663604"/>
    <w:rsid w:val="00664EE3"/>
    <w:rsid w:val="00665CB8"/>
    <w:rsid w:val="00666205"/>
    <w:rsid w:val="006666B5"/>
    <w:rsid w:val="00670FCD"/>
    <w:rsid w:val="00671568"/>
    <w:rsid w:val="006721D0"/>
    <w:rsid w:val="00672E1A"/>
    <w:rsid w:val="006741D1"/>
    <w:rsid w:val="006743EA"/>
    <w:rsid w:val="00675305"/>
    <w:rsid w:val="00675B43"/>
    <w:rsid w:val="006760C3"/>
    <w:rsid w:val="006762BC"/>
    <w:rsid w:val="00677685"/>
    <w:rsid w:val="0068000C"/>
    <w:rsid w:val="006809FB"/>
    <w:rsid w:val="006816A9"/>
    <w:rsid w:val="0068179C"/>
    <w:rsid w:val="00682483"/>
    <w:rsid w:val="006828F7"/>
    <w:rsid w:val="00682F7A"/>
    <w:rsid w:val="0068413C"/>
    <w:rsid w:val="006851F9"/>
    <w:rsid w:val="00693288"/>
    <w:rsid w:val="00694FE7"/>
    <w:rsid w:val="00695BDC"/>
    <w:rsid w:val="0069664B"/>
    <w:rsid w:val="006972F8"/>
    <w:rsid w:val="006A3EEB"/>
    <w:rsid w:val="006A500E"/>
    <w:rsid w:val="006A51A2"/>
    <w:rsid w:val="006A60B3"/>
    <w:rsid w:val="006A745E"/>
    <w:rsid w:val="006A791A"/>
    <w:rsid w:val="006B2976"/>
    <w:rsid w:val="006B4107"/>
    <w:rsid w:val="006B53AE"/>
    <w:rsid w:val="006B5432"/>
    <w:rsid w:val="006B5BE8"/>
    <w:rsid w:val="006B65F4"/>
    <w:rsid w:val="006B75F7"/>
    <w:rsid w:val="006C0222"/>
    <w:rsid w:val="006C556B"/>
    <w:rsid w:val="006C6512"/>
    <w:rsid w:val="006C68BD"/>
    <w:rsid w:val="006C6F41"/>
    <w:rsid w:val="006D01E2"/>
    <w:rsid w:val="006D0577"/>
    <w:rsid w:val="006D2C8A"/>
    <w:rsid w:val="006D2F5B"/>
    <w:rsid w:val="006D36C1"/>
    <w:rsid w:val="006D38D2"/>
    <w:rsid w:val="006D4946"/>
    <w:rsid w:val="006D51AE"/>
    <w:rsid w:val="006D5707"/>
    <w:rsid w:val="006D6A94"/>
    <w:rsid w:val="006D72DD"/>
    <w:rsid w:val="006E08C7"/>
    <w:rsid w:val="006E137F"/>
    <w:rsid w:val="006E215D"/>
    <w:rsid w:val="006E2926"/>
    <w:rsid w:val="006E30D7"/>
    <w:rsid w:val="006E3A54"/>
    <w:rsid w:val="006E51B2"/>
    <w:rsid w:val="006E663D"/>
    <w:rsid w:val="006E7493"/>
    <w:rsid w:val="006E75F0"/>
    <w:rsid w:val="006E7CAE"/>
    <w:rsid w:val="006F0594"/>
    <w:rsid w:val="006F05CA"/>
    <w:rsid w:val="006F0F49"/>
    <w:rsid w:val="006F0FD6"/>
    <w:rsid w:val="006F1267"/>
    <w:rsid w:val="006F1BA3"/>
    <w:rsid w:val="006F2D47"/>
    <w:rsid w:val="006F2F4A"/>
    <w:rsid w:val="006F4B66"/>
    <w:rsid w:val="006F551B"/>
    <w:rsid w:val="00701CE5"/>
    <w:rsid w:val="00701E75"/>
    <w:rsid w:val="00701F56"/>
    <w:rsid w:val="00704A8A"/>
    <w:rsid w:val="00704B83"/>
    <w:rsid w:val="007116B3"/>
    <w:rsid w:val="00711C50"/>
    <w:rsid w:val="0071221D"/>
    <w:rsid w:val="00715143"/>
    <w:rsid w:val="00716BD9"/>
    <w:rsid w:val="0071767A"/>
    <w:rsid w:val="00721366"/>
    <w:rsid w:val="007224CC"/>
    <w:rsid w:val="00722F8C"/>
    <w:rsid w:val="00723625"/>
    <w:rsid w:val="00723C37"/>
    <w:rsid w:val="007240A0"/>
    <w:rsid w:val="0072516A"/>
    <w:rsid w:val="00725AD4"/>
    <w:rsid w:val="007265A5"/>
    <w:rsid w:val="00732CFD"/>
    <w:rsid w:val="007357B6"/>
    <w:rsid w:val="00735845"/>
    <w:rsid w:val="00735E55"/>
    <w:rsid w:val="007365B1"/>
    <w:rsid w:val="007368F2"/>
    <w:rsid w:val="007373EC"/>
    <w:rsid w:val="00740A8D"/>
    <w:rsid w:val="007441BC"/>
    <w:rsid w:val="00747131"/>
    <w:rsid w:val="00750077"/>
    <w:rsid w:val="00750590"/>
    <w:rsid w:val="007514D5"/>
    <w:rsid w:val="0075173B"/>
    <w:rsid w:val="0075337F"/>
    <w:rsid w:val="00754403"/>
    <w:rsid w:val="00754DDE"/>
    <w:rsid w:val="00755983"/>
    <w:rsid w:val="00756F5A"/>
    <w:rsid w:val="0076085F"/>
    <w:rsid w:val="007611CB"/>
    <w:rsid w:val="007611F2"/>
    <w:rsid w:val="00763EFC"/>
    <w:rsid w:val="00764122"/>
    <w:rsid w:val="007670AD"/>
    <w:rsid w:val="00767B4B"/>
    <w:rsid w:val="00770637"/>
    <w:rsid w:val="00770E49"/>
    <w:rsid w:val="00772884"/>
    <w:rsid w:val="0077291C"/>
    <w:rsid w:val="00772D5F"/>
    <w:rsid w:val="007747BF"/>
    <w:rsid w:val="00775D02"/>
    <w:rsid w:val="00777872"/>
    <w:rsid w:val="007805EF"/>
    <w:rsid w:val="00783B9B"/>
    <w:rsid w:val="00786133"/>
    <w:rsid w:val="0078690D"/>
    <w:rsid w:val="0079006C"/>
    <w:rsid w:val="0079209C"/>
    <w:rsid w:val="00793B57"/>
    <w:rsid w:val="0079593F"/>
    <w:rsid w:val="00797010"/>
    <w:rsid w:val="00797AB4"/>
    <w:rsid w:val="007A5C51"/>
    <w:rsid w:val="007A6BBA"/>
    <w:rsid w:val="007A6DEB"/>
    <w:rsid w:val="007A709D"/>
    <w:rsid w:val="007B06DD"/>
    <w:rsid w:val="007B138C"/>
    <w:rsid w:val="007B1A8B"/>
    <w:rsid w:val="007B2C8F"/>
    <w:rsid w:val="007B53FA"/>
    <w:rsid w:val="007B6936"/>
    <w:rsid w:val="007B6FE9"/>
    <w:rsid w:val="007C0345"/>
    <w:rsid w:val="007C0A1B"/>
    <w:rsid w:val="007C364C"/>
    <w:rsid w:val="007C4E42"/>
    <w:rsid w:val="007C53D9"/>
    <w:rsid w:val="007C65E3"/>
    <w:rsid w:val="007C6E51"/>
    <w:rsid w:val="007C7D09"/>
    <w:rsid w:val="007D09A3"/>
    <w:rsid w:val="007D5097"/>
    <w:rsid w:val="007D59B9"/>
    <w:rsid w:val="007D79FF"/>
    <w:rsid w:val="007E0102"/>
    <w:rsid w:val="007E0974"/>
    <w:rsid w:val="007E1363"/>
    <w:rsid w:val="007E15FB"/>
    <w:rsid w:val="007E190E"/>
    <w:rsid w:val="007E195F"/>
    <w:rsid w:val="007E31EB"/>
    <w:rsid w:val="007E5641"/>
    <w:rsid w:val="007E705B"/>
    <w:rsid w:val="007E71AE"/>
    <w:rsid w:val="007F10CC"/>
    <w:rsid w:val="007F1EA4"/>
    <w:rsid w:val="007F38DE"/>
    <w:rsid w:val="007F66CA"/>
    <w:rsid w:val="008011CC"/>
    <w:rsid w:val="00801693"/>
    <w:rsid w:val="00803310"/>
    <w:rsid w:val="00805536"/>
    <w:rsid w:val="00805C17"/>
    <w:rsid w:val="00806777"/>
    <w:rsid w:val="00806891"/>
    <w:rsid w:val="00810EBE"/>
    <w:rsid w:val="008120BA"/>
    <w:rsid w:val="00814539"/>
    <w:rsid w:val="00814D3D"/>
    <w:rsid w:val="00815DBC"/>
    <w:rsid w:val="00816679"/>
    <w:rsid w:val="00816689"/>
    <w:rsid w:val="00816F88"/>
    <w:rsid w:val="00817B80"/>
    <w:rsid w:val="00820130"/>
    <w:rsid w:val="00820D93"/>
    <w:rsid w:val="00821945"/>
    <w:rsid w:val="00822F8F"/>
    <w:rsid w:val="00822FBB"/>
    <w:rsid w:val="0082362F"/>
    <w:rsid w:val="00824E5D"/>
    <w:rsid w:val="00826C45"/>
    <w:rsid w:val="008272D9"/>
    <w:rsid w:val="0082792F"/>
    <w:rsid w:val="008306B3"/>
    <w:rsid w:val="0083131C"/>
    <w:rsid w:val="00837148"/>
    <w:rsid w:val="008377AC"/>
    <w:rsid w:val="008427D8"/>
    <w:rsid w:val="00845027"/>
    <w:rsid w:val="008456A9"/>
    <w:rsid w:val="008464A4"/>
    <w:rsid w:val="00847491"/>
    <w:rsid w:val="008508EB"/>
    <w:rsid w:val="00851364"/>
    <w:rsid w:val="008522CB"/>
    <w:rsid w:val="00852655"/>
    <w:rsid w:val="00852DFA"/>
    <w:rsid w:val="00853FE4"/>
    <w:rsid w:val="0085510F"/>
    <w:rsid w:val="00856ADE"/>
    <w:rsid w:val="00861AD3"/>
    <w:rsid w:val="00862C5A"/>
    <w:rsid w:val="00864D33"/>
    <w:rsid w:val="008674DD"/>
    <w:rsid w:val="00870326"/>
    <w:rsid w:val="008708F1"/>
    <w:rsid w:val="008709C2"/>
    <w:rsid w:val="00870DF0"/>
    <w:rsid w:val="008735C4"/>
    <w:rsid w:val="00874B8B"/>
    <w:rsid w:val="00877FA9"/>
    <w:rsid w:val="00882BC0"/>
    <w:rsid w:val="00882BC9"/>
    <w:rsid w:val="00883CD7"/>
    <w:rsid w:val="008847E3"/>
    <w:rsid w:val="0089003A"/>
    <w:rsid w:val="00892717"/>
    <w:rsid w:val="008940E1"/>
    <w:rsid w:val="00894E30"/>
    <w:rsid w:val="008960C1"/>
    <w:rsid w:val="0089747C"/>
    <w:rsid w:val="008A09F2"/>
    <w:rsid w:val="008A4B06"/>
    <w:rsid w:val="008A571A"/>
    <w:rsid w:val="008B137E"/>
    <w:rsid w:val="008B1395"/>
    <w:rsid w:val="008B347A"/>
    <w:rsid w:val="008B3C22"/>
    <w:rsid w:val="008B58E3"/>
    <w:rsid w:val="008B5A09"/>
    <w:rsid w:val="008B71D8"/>
    <w:rsid w:val="008C03DB"/>
    <w:rsid w:val="008C12B9"/>
    <w:rsid w:val="008C163A"/>
    <w:rsid w:val="008C5757"/>
    <w:rsid w:val="008C5A40"/>
    <w:rsid w:val="008D024F"/>
    <w:rsid w:val="008D0FB1"/>
    <w:rsid w:val="008D1780"/>
    <w:rsid w:val="008D3125"/>
    <w:rsid w:val="008D4721"/>
    <w:rsid w:val="008D4B5C"/>
    <w:rsid w:val="008D5310"/>
    <w:rsid w:val="008D6845"/>
    <w:rsid w:val="008D7B7B"/>
    <w:rsid w:val="008E048B"/>
    <w:rsid w:val="008E093D"/>
    <w:rsid w:val="008E0D78"/>
    <w:rsid w:val="008E137A"/>
    <w:rsid w:val="008E268A"/>
    <w:rsid w:val="008E2A7E"/>
    <w:rsid w:val="008E4E52"/>
    <w:rsid w:val="008E6C08"/>
    <w:rsid w:val="008F1B90"/>
    <w:rsid w:val="008F1C43"/>
    <w:rsid w:val="008F38D8"/>
    <w:rsid w:val="008F540D"/>
    <w:rsid w:val="00900183"/>
    <w:rsid w:val="009043F1"/>
    <w:rsid w:val="00906CD7"/>
    <w:rsid w:val="009076DC"/>
    <w:rsid w:val="00910F20"/>
    <w:rsid w:val="0091149B"/>
    <w:rsid w:val="00911AC2"/>
    <w:rsid w:val="00912643"/>
    <w:rsid w:val="0091293D"/>
    <w:rsid w:val="00912CC5"/>
    <w:rsid w:val="00916A05"/>
    <w:rsid w:val="00920D0A"/>
    <w:rsid w:val="00920DB4"/>
    <w:rsid w:val="00923E79"/>
    <w:rsid w:val="00924118"/>
    <w:rsid w:val="00924BBC"/>
    <w:rsid w:val="0092502C"/>
    <w:rsid w:val="00925C51"/>
    <w:rsid w:val="0092751D"/>
    <w:rsid w:val="0093095E"/>
    <w:rsid w:val="00930BCD"/>
    <w:rsid w:val="00931D80"/>
    <w:rsid w:val="009327BA"/>
    <w:rsid w:val="00932FB7"/>
    <w:rsid w:val="00933E32"/>
    <w:rsid w:val="00934506"/>
    <w:rsid w:val="00934659"/>
    <w:rsid w:val="0093552F"/>
    <w:rsid w:val="0094060A"/>
    <w:rsid w:val="00941D0E"/>
    <w:rsid w:val="00942EAA"/>
    <w:rsid w:val="00942FA3"/>
    <w:rsid w:val="009431C2"/>
    <w:rsid w:val="00944B2B"/>
    <w:rsid w:val="00945303"/>
    <w:rsid w:val="00945BC8"/>
    <w:rsid w:val="009463ED"/>
    <w:rsid w:val="00946490"/>
    <w:rsid w:val="0095218D"/>
    <w:rsid w:val="009530AA"/>
    <w:rsid w:val="009541A3"/>
    <w:rsid w:val="009565E5"/>
    <w:rsid w:val="0096041F"/>
    <w:rsid w:val="00961D5F"/>
    <w:rsid w:val="009620A0"/>
    <w:rsid w:val="009621F2"/>
    <w:rsid w:val="009641BC"/>
    <w:rsid w:val="00964510"/>
    <w:rsid w:val="0096599A"/>
    <w:rsid w:val="00965DC0"/>
    <w:rsid w:val="00966086"/>
    <w:rsid w:val="009660D8"/>
    <w:rsid w:val="00966634"/>
    <w:rsid w:val="00967074"/>
    <w:rsid w:val="009673F3"/>
    <w:rsid w:val="0096771E"/>
    <w:rsid w:val="00967C34"/>
    <w:rsid w:val="00971886"/>
    <w:rsid w:val="009737D6"/>
    <w:rsid w:val="009755AC"/>
    <w:rsid w:val="0097779F"/>
    <w:rsid w:val="00981B72"/>
    <w:rsid w:val="00981CA0"/>
    <w:rsid w:val="00981F3C"/>
    <w:rsid w:val="0098583C"/>
    <w:rsid w:val="0098600C"/>
    <w:rsid w:val="009905CF"/>
    <w:rsid w:val="00991D56"/>
    <w:rsid w:val="009925BB"/>
    <w:rsid w:val="0099447F"/>
    <w:rsid w:val="00994F39"/>
    <w:rsid w:val="00997BFF"/>
    <w:rsid w:val="009A00CB"/>
    <w:rsid w:val="009A1DBB"/>
    <w:rsid w:val="009A304D"/>
    <w:rsid w:val="009A5843"/>
    <w:rsid w:val="009B0682"/>
    <w:rsid w:val="009B3548"/>
    <w:rsid w:val="009B3C1A"/>
    <w:rsid w:val="009B59C7"/>
    <w:rsid w:val="009B7226"/>
    <w:rsid w:val="009C3691"/>
    <w:rsid w:val="009D0B00"/>
    <w:rsid w:val="009D2303"/>
    <w:rsid w:val="009D32A5"/>
    <w:rsid w:val="009D3BD7"/>
    <w:rsid w:val="009D409A"/>
    <w:rsid w:val="009D4341"/>
    <w:rsid w:val="009D57B2"/>
    <w:rsid w:val="009D5E52"/>
    <w:rsid w:val="009D5EC4"/>
    <w:rsid w:val="009E1963"/>
    <w:rsid w:val="009E2A14"/>
    <w:rsid w:val="009E2D06"/>
    <w:rsid w:val="009E3027"/>
    <w:rsid w:val="009E330E"/>
    <w:rsid w:val="009E3D13"/>
    <w:rsid w:val="009E48B6"/>
    <w:rsid w:val="009E574F"/>
    <w:rsid w:val="009E5A50"/>
    <w:rsid w:val="009E64D4"/>
    <w:rsid w:val="009F1A58"/>
    <w:rsid w:val="009F1E73"/>
    <w:rsid w:val="009F2858"/>
    <w:rsid w:val="009F358C"/>
    <w:rsid w:val="009F4475"/>
    <w:rsid w:val="009F5298"/>
    <w:rsid w:val="00A001FF"/>
    <w:rsid w:val="00A01B7C"/>
    <w:rsid w:val="00A02AB6"/>
    <w:rsid w:val="00A04B03"/>
    <w:rsid w:val="00A05B79"/>
    <w:rsid w:val="00A117C6"/>
    <w:rsid w:val="00A12352"/>
    <w:rsid w:val="00A130FA"/>
    <w:rsid w:val="00A14588"/>
    <w:rsid w:val="00A14922"/>
    <w:rsid w:val="00A14DB7"/>
    <w:rsid w:val="00A15015"/>
    <w:rsid w:val="00A177B1"/>
    <w:rsid w:val="00A17FF4"/>
    <w:rsid w:val="00A21987"/>
    <w:rsid w:val="00A21AE0"/>
    <w:rsid w:val="00A21C04"/>
    <w:rsid w:val="00A243F7"/>
    <w:rsid w:val="00A25DAD"/>
    <w:rsid w:val="00A30A02"/>
    <w:rsid w:val="00A32435"/>
    <w:rsid w:val="00A3297D"/>
    <w:rsid w:val="00A34549"/>
    <w:rsid w:val="00A359A8"/>
    <w:rsid w:val="00A40096"/>
    <w:rsid w:val="00A408F3"/>
    <w:rsid w:val="00A423AF"/>
    <w:rsid w:val="00A44927"/>
    <w:rsid w:val="00A45555"/>
    <w:rsid w:val="00A508DD"/>
    <w:rsid w:val="00A50AEC"/>
    <w:rsid w:val="00A51F29"/>
    <w:rsid w:val="00A5373A"/>
    <w:rsid w:val="00A5429E"/>
    <w:rsid w:val="00A54D11"/>
    <w:rsid w:val="00A5501B"/>
    <w:rsid w:val="00A55BD0"/>
    <w:rsid w:val="00A5652F"/>
    <w:rsid w:val="00A56702"/>
    <w:rsid w:val="00A56E20"/>
    <w:rsid w:val="00A6036D"/>
    <w:rsid w:val="00A60F51"/>
    <w:rsid w:val="00A63833"/>
    <w:rsid w:val="00A64177"/>
    <w:rsid w:val="00A64F1D"/>
    <w:rsid w:val="00A67AB2"/>
    <w:rsid w:val="00A71FCD"/>
    <w:rsid w:val="00A74E56"/>
    <w:rsid w:val="00A7706E"/>
    <w:rsid w:val="00A8047E"/>
    <w:rsid w:val="00A82BD7"/>
    <w:rsid w:val="00A84E6F"/>
    <w:rsid w:val="00A85467"/>
    <w:rsid w:val="00A87219"/>
    <w:rsid w:val="00A87F37"/>
    <w:rsid w:val="00A91A89"/>
    <w:rsid w:val="00A92839"/>
    <w:rsid w:val="00A935F3"/>
    <w:rsid w:val="00A948F0"/>
    <w:rsid w:val="00A94FE4"/>
    <w:rsid w:val="00AA0E4E"/>
    <w:rsid w:val="00AA3C14"/>
    <w:rsid w:val="00AA3C20"/>
    <w:rsid w:val="00AA5147"/>
    <w:rsid w:val="00AA79EC"/>
    <w:rsid w:val="00AB0251"/>
    <w:rsid w:val="00AB1CCE"/>
    <w:rsid w:val="00AB3642"/>
    <w:rsid w:val="00AB383F"/>
    <w:rsid w:val="00AB4936"/>
    <w:rsid w:val="00AB58D7"/>
    <w:rsid w:val="00AB5BFE"/>
    <w:rsid w:val="00AB7383"/>
    <w:rsid w:val="00AC010A"/>
    <w:rsid w:val="00AC171E"/>
    <w:rsid w:val="00AC1A4F"/>
    <w:rsid w:val="00AC3452"/>
    <w:rsid w:val="00AC45B0"/>
    <w:rsid w:val="00AC4B8E"/>
    <w:rsid w:val="00AC64D2"/>
    <w:rsid w:val="00AC6E7D"/>
    <w:rsid w:val="00AC74B0"/>
    <w:rsid w:val="00AC76FE"/>
    <w:rsid w:val="00AD1B8C"/>
    <w:rsid w:val="00AD1E67"/>
    <w:rsid w:val="00AD2642"/>
    <w:rsid w:val="00AD3478"/>
    <w:rsid w:val="00AD3AD2"/>
    <w:rsid w:val="00AD42C7"/>
    <w:rsid w:val="00AD578A"/>
    <w:rsid w:val="00AD7C80"/>
    <w:rsid w:val="00AE04F5"/>
    <w:rsid w:val="00AE1DAB"/>
    <w:rsid w:val="00AE2784"/>
    <w:rsid w:val="00AE2F52"/>
    <w:rsid w:val="00AE3184"/>
    <w:rsid w:val="00AE34E7"/>
    <w:rsid w:val="00AE5671"/>
    <w:rsid w:val="00AE5F35"/>
    <w:rsid w:val="00AE5FCF"/>
    <w:rsid w:val="00AE5FFF"/>
    <w:rsid w:val="00AF2CCD"/>
    <w:rsid w:val="00AF5017"/>
    <w:rsid w:val="00AF68A1"/>
    <w:rsid w:val="00B001EA"/>
    <w:rsid w:val="00B030C5"/>
    <w:rsid w:val="00B03C55"/>
    <w:rsid w:val="00B03D67"/>
    <w:rsid w:val="00B049C3"/>
    <w:rsid w:val="00B0534B"/>
    <w:rsid w:val="00B0552E"/>
    <w:rsid w:val="00B05EE3"/>
    <w:rsid w:val="00B07F30"/>
    <w:rsid w:val="00B10A4E"/>
    <w:rsid w:val="00B11DA1"/>
    <w:rsid w:val="00B13E53"/>
    <w:rsid w:val="00B15223"/>
    <w:rsid w:val="00B15A88"/>
    <w:rsid w:val="00B168E6"/>
    <w:rsid w:val="00B16EF5"/>
    <w:rsid w:val="00B17678"/>
    <w:rsid w:val="00B21911"/>
    <w:rsid w:val="00B2206F"/>
    <w:rsid w:val="00B23E1A"/>
    <w:rsid w:val="00B2417A"/>
    <w:rsid w:val="00B25348"/>
    <w:rsid w:val="00B25977"/>
    <w:rsid w:val="00B262F7"/>
    <w:rsid w:val="00B2747D"/>
    <w:rsid w:val="00B30314"/>
    <w:rsid w:val="00B31BD4"/>
    <w:rsid w:val="00B335FD"/>
    <w:rsid w:val="00B3783C"/>
    <w:rsid w:val="00B41E4F"/>
    <w:rsid w:val="00B42E63"/>
    <w:rsid w:val="00B44A52"/>
    <w:rsid w:val="00B461F5"/>
    <w:rsid w:val="00B52418"/>
    <w:rsid w:val="00B53144"/>
    <w:rsid w:val="00B54017"/>
    <w:rsid w:val="00B55EEA"/>
    <w:rsid w:val="00B56260"/>
    <w:rsid w:val="00B56BD8"/>
    <w:rsid w:val="00B56F49"/>
    <w:rsid w:val="00B5720F"/>
    <w:rsid w:val="00B57CAE"/>
    <w:rsid w:val="00B64185"/>
    <w:rsid w:val="00B64274"/>
    <w:rsid w:val="00B644E6"/>
    <w:rsid w:val="00B65348"/>
    <w:rsid w:val="00B65C2B"/>
    <w:rsid w:val="00B670D3"/>
    <w:rsid w:val="00B678B7"/>
    <w:rsid w:val="00B67956"/>
    <w:rsid w:val="00B7011F"/>
    <w:rsid w:val="00B72105"/>
    <w:rsid w:val="00B72C98"/>
    <w:rsid w:val="00B7396D"/>
    <w:rsid w:val="00B751D3"/>
    <w:rsid w:val="00B77E72"/>
    <w:rsid w:val="00B813DC"/>
    <w:rsid w:val="00B83B04"/>
    <w:rsid w:val="00B84019"/>
    <w:rsid w:val="00B851C3"/>
    <w:rsid w:val="00B8555C"/>
    <w:rsid w:val="00B85BC3"/>
    <w:rsid w:val="00B902F2"/>
    <w:rsid w:val="00B92A9A"/>
    <w:rsid w:val="00B93465"/>
    <w:rsid w:val="00B9428F"/>
    <w:rsid w:val="00BA1A6B"/>
    <w:rsid w:val="00BA25D4"/>
    <w:rsid w:val="00BA2875"/>
    <w:rsid w:val="00BA4A04"/>
    <w:rsid w:val="00BA510C"/>
    <w:rsid w:val="00BA59A3"/>
    <w:rsid w:val="00BA5FEE"/>
    <w:rsid w:val="00BA5FF8"/>
    <w:rsid w:val="00BB12C5"/>
    <w:rsid w:val="00BB1BF1"/>
    <w:rsid w:val="00BB2DEA"/>
    <w:rsid w:val="00BB3A05"/>
    <w:rsid w:val="00BB4927"/>
    <w:rsid w:val="00BC22EC"/>
    <w:rsid w:val="00BC32D5"/>
    <w:rsid w:val="00BC5427"/>
    <w:rsid w:val="00BC5F7F"/>
    <w:rsid w:val="00BC6728"/>
    <w:rsid w:val="00BC6875"/>
    <w:rsid w:val="00BC77E8"/>
    <w:rsid w:val="00BD0088"/>
    <w:rsid w:val="00BD0D0F"/>
    <w:rsid w:val="00BD1640"/>
    <w:rsid w:val="00BD1840"/>
    <w:rsid w:val="00BD19DB"/>
    <w:rsid w:val="00BD3EFD"/>
    <w:rsid w:val="00BD49A1"/>
    <w:rsid w:val="00BD5477"/>
    <w:rsid w:val="00BD586C"/>
    <w:rsid w:val="00BD5A7C"/>
    <w:rsid w:val="00BD5CF7"/>
    <w:rsid w:val="00BD69AD"/>
    <w:rsid w:val="00BD6B28"/>
    <w:rsid w:val="00BD755E"/>
    <w:rsid w:val="00BD78FA"/>
    <w:rsid w:val="00BE100E"/>
    <w:rsid w:val="00BE11C6"/>
    <w:rsid w:val="00BE1A45"/>
    <w:rsid w:val="00BE3D43"/>
    <w:rsid w:val="00BE73F0"/>
    <w:rsid w:val="00BF0374"/>
    <w:rsid w:val="00BF0569"/>
    <w:rsid w:val="00BF1D50"/>
    <w:rsid w:val="00BF1F07"/>
    <w:rsid w:val="00BF2356"/>
    <w:rsid w:val="00BF4DC5"/>
    <w:rsid w:val="00BF5801"/>
    <w:rsid w:val="00BF6496"/>
    <w:rsid w:val="00C05ED4"/>
    <w:rsid w:val="00C06B8D"/>
    <w:rsid w:val="00C07CCC"/>
    <w:rsid w:val="00C11D00"/>
    <w:rsid w:val="00C12317"/>
    <w:rsid w:val="00C15EA5"/>
    <w:rsid w:val="00C173E0"/>
    <w:rsid w:val="00C17D2D"/>
    <w:rsid w:val="00C20FF2"/>
    <w:rsid w:val="00C21D82"/>
    <w:rsid w:val="00C21DE2"/>
    <w:rsid w:val="00C23D8F"/>
    <w:rsid w:val="00C24333"/>
    <w:rsid w:val="00C31281"/>
    <w:rsid w:val="00C328FC"/>
    <w:rsid w:val="00C33443"/>
    <w:rsid w:val="00C3560C"/>
    <w:rsid w:val="00C358AE"/>
    <w:rsid w:val="00C36B97"/>
    <w:rsid w:val="00C4011E"/>
    <w:rsid w:val="00C404B3"/>
    <w:rsid w:val="00C43449"/>
    <w:rsid w:val="00C438CE"/>
    <w:rsid w:val="00C44361"/>
    <w:rsid w:val="00C4471A"/>
    <w:rsid w:val="00C45F89"/>
    <w:rsid w:val="00C46BC5"/>
    <w:rsid w:val="00C500ED"/>
    <w:rsid w:val="00C50CA9"/>
    <w:rsid w:val="00C5127E"/>
    <w:rsid w:val="00C5221A"/>
    <w:rsid w:val="00C53F52"/>
    <w:rsid w:val="00C54967"/>
    <w:rsid w:val="00C55D94"/>
    <w:rsid w:val="00C57C8B"/>
    <w:rsid w:val="00C606B6"/>
    <w:rsid w:val="00C60B09"/>
    <w:rsid w:val="00C61563"/>
    <w:rsid w:val="00C638D6"/>
    <w:rsid w:val="00C64D77"/>
    <w:rsid w:val="00C64EC8"/>
    <w:rsid w:val="00C65756"/>
    <w:rsid w:val="00C67009"/>
    <w:rsid w:val="00C71071"/>
    <w:rsid w:val="00C71DC9"/>
    <w:rsid w:val="00C732E0"/>
    <w:rsid w:val="00C734A8"/>
    <w:rsid w:val="00C77F92"/>
    <w:rsid w:val="00C80933"/>
    <w:rsid w:val="00C842FD"/>
    <w:rsid w:val="00C85915"/>
    <w:rsid w:val="00C878BE"/>
    <w:rsid w:val="00C87DBD"/>
    <w:rsid w:val="00C91B11"/>
    <w:rsid w:val="00C91C72"/>
    <w:rsid w:val="00C9213D"/>
    <w:rsid w:val="00C94FFE"/>
    <w:rsid w:val="00C974A7"/>
    <w:rsid w:val="00CA07FF"/>
    <w:rsid w:val="00CA104D"/>
    <w:rsid w:val="00CA123E"/>
    <w:rsid w:val="00CA3063"/>
    <w:rsid w:val="00CA3702"/>
    <w:rsid w:val="00CA3EC5"/>
    <w:rsid w:val="00CA5BEF"/>
    <w:rsid w:val="00CA7791"/>
    <w:rsid w:val="00CA79D2"/>
    <w:rsid w:val="00CB1AE6"/>
    <w:rsid w:val="00CB1DF8"/>
    <w:rsid w:val="00CB2E7E"/>
    <w:rsid w:val="00CB2EDB"/>
    <w:rsid w:val="00CB498E"/>
    <w:rsid w:val="00CB6CC0"/>
    <w:rsid w:val="00CB6CDF"/>
    <w:rsid w:val="00CB7283"/>
    <w:rsid w:val="00CB76E8"/>
    <w:rsid w:val="00CB7CEC"/>
    <w:rsid w:val="00CC0F71"/>
    <w:rsid w:val="00CC3229"/>
    <w:rsid w:val="00CC5923"/>
    <w:rsid w:val="00CD0F13"/>
    <w:rsid w:val="00CD1073"/>
    <w:rsid w:val="00CD346C"/>
    <w:rsid w:val="00CD4314"/>
    <w:rsid w:val="00CD517F"/>
    <w:rsid w:val="00CD5B0A"/>
    <w:rsid w:val="00CD639C"/>
    <w:rsid w:val="00CD65CC"/>
    <w:rsid w:val="00CD667D"/>
    <w:rsid w:val="00CD75C3"/>
    <w:rsid w:val="00CE0B00"/>
    <w:rsid w:val="00CE0B16"/>
    <w:rsid w:val="00CE16C8"/>
    <w:rsid w:val="00CE1FAB"/>
    <w:rsid w:val="00CE3C8D"/>
    <w:rsid w:val="00CE7D7D"/>
    <w:rsid w:val="00CF0CF6"/>
    <w:rsid w:val="00CF1CAE"/>
    <w:rsid w:val="00CF1FD5"/>
    <w:rsid w:val="00CF2664"/>
    <w:rsid w:val="00CF47B1"/>
    <w:rsid w:val="00CF5B02"/>
    <w:rsid w:val="00CF73BD"/>
    <w:rsid w:val="00D0190A"/>
    <w:rsid w:val="00D019FD"/>
    <w:rsid w:val="00D02684"/>
    <w:rsid w:val="00D036A7"/>
    <w:rsid w:val="00D0605E"/>
    <w:rsid w:val="00D06C5F"/>
    <w:rsid w:val="00D100F6"/>
    <w:rsid w:val="00D10492"/>
    <w:rsid w:val="00D108C3"/>
    <w:rsid w:val="00D10F5E"/>
    <w:rsid w:val="00D10FBC"/>
    <w:rsid w:val="00D11B06"/>
    <w:rsid w:val="00D125D0"/>
    <w:rsid w:val="00D1273F"/>
    <w:rsid w:val="00D12783"/>
    <w:rsid w:val="00D12C0C"/>
    <w:rsid w:val="00D1330F"/>
    <w:rsid w:val="00D13D4F"/>
    <w:rsid w:val="00D14DB2"/>
    <w:rsid w:val="00D15B3C"/>
    <w:rsid w:val="00D175D9"/>
    <w:rsid w:val="00D21ADE"/>
    <w:rsid w:val="00D2243E"/>
    <w:rsid w:val="00D271E7"/>
    <w:rsid w:val="00D30283"/>
    <w:rsid w:val="00D30420"/>
    <w:rsid w:val="00D3124B"/>
    <w:rsid w:val="00D31CA2"/>
    <w:rsid w:val="00D31DED"/>
    <w:rsid w:val="00D31F11"/>
    <w:rsid w:val="00D3212E"/>
    <w:rsid w:val="00D336B3"/>
    <w:rsid w:val="00D36930"/>
    <w:rsid w:val="00D417BF"/>
    <w:rsid w:val="00D42885"/>
    <w:rsid w:val="00D45746"/>
    <w:rsid w:val="00D458D3"/>
    <w:rsid w:val="00D475FD"/>
    <w:rsid w:val="00D47E10"/>
    <w:rsid w:val="00D50707"/>
    <w:rsid w:val="00D5086C"/>
    <w:rsid w:val="00D5583D"/>
    <w:rsid w:val="00D56C45"/>
    <w:rsid w:val="00D63EB2"/>
    <w:rsid w:val="00D653BD"/>
    <w:rsid w:val="00D70CB1"/>
    <w:rsid w:val="00D71A53"/>
    <w:rsid w:val="00D71F82"/>
    <w:rsid w:val="00D729BE"/>
    <w:rsid w:val="00D72F7A"/>
    <w:rsid w:val="00D74001"/>
    <w:rsid w:val="00D80C0E"/>
    <w:rsid w:val="00D80EED"/>
    <w:rsid w:val="00D81614"/>
    <w:rsid w:val="00D84CE4"/>
    <w:rsid w:val="00D84D5C"/>
    <w:rsid w:val="00D864F9"/>
    <w:rsid w:val="00D86D3F"/>
    <w:rsid w:val="00D87207"/>
    <w:rsid w:val="00D91709"/>
    <w:rsid w:val="00D945F7"/>
    <w:rsid w:val="00D951AE"/>
    <w:rsid w:val="00D95A8A"/>
    <w:rsid w:val="00D95CA3"/>
    <w:rsid w:val="00D95CD0"/>
    <w:rsid w:val="00D96783"/>
    <w:rsid w:val="00D96E46"/>
    <w:rsid w:val="00DA117E"/>
    <w:rsid w:val="00DA1E9F"/>
    <w:rsid w:val="00DA270D"/>
    <w:rsid w:val="00DA34F1"/>
    <w:rsid w:val="00DA3DDD"/>
    <w:rsid w:val="00DA4210"/>
    <w:rsid w:val="00DA4495"/>
    <w:rsid w:val="00DA4AF8"/>
    <w:rsid w:val="00DA4CD3"/>
    <w:rsid w:val="00DA5E0E"/>
    <w:rsid w:val="00DB2DA1"/>
    <w:rsid w:val="00DB74CF"/>
    <w:rsid w:val="00DC200E"/>
    <w:rsid w:val="00DC25AB"/>
    <w:rsid w:val="00DC456E"/>
    <w:rsid w:val="00DC4D3F"/>
    <w:rsid w:val="00DC61A5"/>
    <w:rsid w:val="00DC740F"/>
    <w:rsid w:val="00DD09B0"/>
    <w:rsid w:val="00DD128B"/>
    <w:rsid w:val="00DD16AA"/>
    <w:rsid w:val="00DD26BE"/>
    <w:rsid w:val="00DD3CB9"/>
    <w:rsid w:val="00DE0120"/>
    <w:rsid w:val="00DE024E"/>
    <w:rsid w:val="00DE2246"/>
    <w:rsid w:val="00DE2855"/>
    <w:rsid w:val="00DE3221"/>
    <w:rsid w:val="00DE6224"/>
    <w:rsid w:val="00DE783A"/>
    <w:rsid w:val="00DF009D"/>
    <w:rsid w:val="00DF07F0"/>
    <w:rsid w:val="00DF22A4"/>
    <w:rsid w:val="00DF2EC1"/>
    <w:rsid w:val="00DF32DE"/>
    <w:rsid w:val="00DF4489"/>
    <w:rsid w:val="00DF7719"/>
    <w:rsid w:val="00E005B7"/>
    <w:rsid w:val="00E01627"/>
    <w:rsid w:val="00E02B8A"/>
    <w:rsid w:val="00E10A8B"/>
    <w:rsid w:val="00E11385"/>
    <w:rsid w:val="00E1341F"/>
    <w:rsid w:val="00E142F0"/>
    <w:rsid w:val="00E147DF"/>
    <w:rsid w:val="00E14A90"/>
    <w:rsid w:val="00E15B1F"/>
    <w:rsid w:val="00E16258"/>
    <w:rsid w:val="00E16BE6"/>
    <w:rsid w:val="00E170BF"/>
    <w:rsid w:val="00E2020B"/>
    <w:rsid w:val="00E2106F"/>
    <w:rsid w:val="00E221CB"/>
    <w:rsid w:val="00E2222B"/>
    <w:rsid w:val="00E224FF"/>
    <w:rsid w:val="00E2292C"/>
    <w:rsid w:val="00E22C74"/>
    <w:rsid w:val="00E240D1"/>
    <w:rsid w:val="00E25247"/>
    <w:rsid w:val="00E257AB"/>
    <w:rsid w:val="00E26545"/>
    <w:rsid w:val="00E26A1D"/>
    <w:rsid w:val="00E27E6F"/>
    <w:rsid w:val="00E3008F"/>
    <w:rsid w:val="00E3037F"/>
    <w:rsid w:val="00E30930"/>
    <w:rsid w:val="00E316AD"/>
    <w:rsid w:val="00E316F6"/>
    <w:rsid w:val="00E3238A"/>
    <w:rsid w:val="00E3348E"/>
    <w:rsid w:val="00E33AD7"/>
    <w:rsid w:val="00E34A92"/>
    <w:rsid w:val="00E35207"/>
    <w:rsid w:val="00E35AA0"/>
    <w:rsid w:val="00E372DB"/>
    <w:rsid w:val="00E4054F"/>
    <w:rsid w:val="00E40A56"/>
    <w:rsid w:val="00E43741"/>
    <w:rsid w:val="00E43824"/>
    <w:rsid w:val="00E44580"/>
    <w:rsid w:val="00E45F04"/>
    <w:rsid w:val="00E502F8"/>
    <w:rsid w:val="00E514E5"/>
    <w:rsid w:val="00E517B9"/>
    <w:rsid w:val="00E52598"/>
    <w:rsid w:val="00E52631"/>
    <w:rsid w:val="00E52C97"/>
    <w:rsid w:val="00E543B4"/>
    <w:rsid w:val="00E54ACF"/>
    <w:rsid w:val="00E57A4F"/>
    <w:rsid w:val="00E61D40"/>
    <w:rsid w:val="00E64647"/>
    <w:rsid w:val="00E66FBC"/>
    <w:rsid w:val="00E678F6"/>
    <w:rsid w:val="00E714D9"/>
    <w:rsid w:val="00E7234D"/>
    <w:rsid w:val="00E75F05"/>
    <w:rsid w:val="00E77E33"/>
    <w:rsid w:val="00E80E7A"/>
    <w:rsid w:val="00E8575E"/>
    <w:rsid w:val="00E85C55"/>
    <w:rsid w:val="00E91930"/>
    <w:rsid w:val="00E91A89"/>
    <w:rsid w:val="00E93D5C"/>
    <w:rsid w:val="00E94D32"/>
    <w:rsid w:val="00E95CA7"/>
    <w:rsid w:val="00E95FC1"/>
    <w:rsid w:val="00E969A6"/>
    <w:rsid w:val="00E96F8F"/>
    <w:rsid w:val="00EA0B1D"/>
    <w:rsid w:val="00EA1197"/>
    <w:rsid w:val="00EA1EA8"/>
    <w:rsid w:val="00EA493E"/>
    <w:rsid w:val="00EA590E"/>
    <w:rsid w:val="00EA5A9B"/>
    <w:rsid w:val="00EA63B8"/>
    <w:rsid w:val="00EA67E9"/>
    <w:rsid w:val="00EA6B9C"/>
    <w:rsid w:val="00EB0D30"/>
    <w:rsid w:val="00EB308A"/>
    <w:rsid w:val="00EB3B10"/>
    <w:rsid w:val="00EB4ED9"/>
    <w:rsid w:val="00EC1185"/>
    <w:rsid w:val="00EC2BE3"/>
    <w:rsid w:val="00EC2CCB"/>
    <w:rsid w:val="00EC3589"/>
    <w:rsid w:val="00EC437A"/>
    <w:rsid w:val="00EC5C46"/>
    <w:rsid w:val="00EC65DA"/>
    <w:rsid w:val="00ED045C"/>
    <w:rsid w:val="00ED0875"/>
    <w:rsid w:val="00ED1AA6"/>
    <w:rsid w:val="00ED390A"/>
    <w:rsid w:val="00ED5A03"/>
    <w:rsid w:val="00ED6A1E"/>
    <w:rsid w:val="00ED7864"/>
    <w:rsid w:val="00EE1181"/>
    <w:rsid w:val="00EE1626"/>
    <w:rsid w:val="00EE1D00"/>
    <w:rsid w:val="00EE567A"/>
    <w:rsid w:val="00EE7700"/>
    <w:rsid w:val="00EE7CC9"/>
    <w:rsid w:val="00EF03B7"/>
    <w:rsid w:val="00EF09B4"/>
    <w:rsid w:val="00EF1EA9"/>
    <w:rsid w:val="00EF2D74"/>
    <w:rsid w:val="00EF4F02"/>
    <w:rsid w:val="00EF58BE"/>
    <w:rsid w:val="00EF61BA"/>
    <w:rsid w:val="00EF74E4"/>
    <w:rsid w:val="00EF7B6E"/>
    <w:rsid w:val="00F0298C"/>
    <w:rsid w:val="00F03118"/>
    <w:rsid w:val="00F04726"/>
    <w:rsid w:val="00F04C71"/>
    <w:rsid w:val="00F056C5"/>
    <w:rsid w:val="00F05C9B"/>
    <w:rsid w:val="00F064D6"/>
    <w:rsid w:val="00F0652B"/>
    <w:rsid w:val="00F1109D"/>
    <w:rsid w:val="00F1112B"/>
    <w:rsid w:val="00F111C8"/>
    <w:rsid w:val="00F1181A"/>
    <w:rsid w:val="00F128C1"/>
    <w:rsid w:val="00F12A1B"/>
    <w:rsid w:val="00F13865"/>
    <w:rsid w:val="00F13A9D"/>
    <w:rsid w:val="00F13BFA"/>
    <w:rsid w:val="00F15B0E"/>
    <w:rsid w:val="00F16A0F"/>
    <w:rsid w:val="00F16A2E"/>
    <w:rsid w:val="00F20DBF"/>
    <w:rsid w:val="00F20F66"/>
    <w:rsid w:val="00F21A7C"/>
    <w:rsid w:val="00F21DF1"/>
    <w:rsid w:val="00F23B3E"/>
    <w:rsid w:val="00F23E8F"/>
    <w:rsid w:val="00F24042"/>
    <w:rsid w:val="00F24703"/>
    <w:rsid w:val="00F2667B"/>
    <w:rsid w:val="00F274B4"/>
    <w:rsid w:val="00F30929"/>
    <w:rsid w:val="00F31137"/>
    <w:rsid w:val="00F339E5"/>
    <w:rsid w:val="00F3629D"/>
    <w:rsid w:val="00F3754F"/>
    <w:rsid w:val="00F40CB3"/>
    <w:rsid w:val="00F43720"/>
    <w:rsid w:val="00F44AF6"/>
    <w:rsid w:val="00F45431"/>
    <w:rsid w:val="00F45872"/>
    <w:rsid w:val="00F528D6"/>
    <w:rsid w:val="00F5346C"/>
    <w:rsid w:val="00F55591"/>
    <w:rsid w:val="00F569C6"/>
    <w:rsid w:val="00F57754"/>
    <w:rsid w:val="00F618F9"/>
    <w:rsid w:val="00F64D02"/>
    <w:rsid w:val="00F64D95"/>
    <w:rsid w:val="00F663ED"/>
    <w:rsid w:val="00F663EF"/>
    <w:rsid w:val="00F67D9F"/>
    <w:rsid w:val="00F723B2"/>
    <w:rsid w:val="00F73369"/>
    <w:rsid w:val="00F75DB3"/>
    <w:rsid w:val="00F80A1A"/>
    <w:rsid w:val="00F812C8"/>
    <w:rsid w:val="00F81714"/>
    <w:rsid w:val="00F8210E"/>
    <w:rsid w:val="00F83A9D"/>
    <w:rsid w:val="00F8424D"/>
    <w:rsid w:val="00F85ACB"/>
    <w:rsid w:val="00F86896"/>
    <w:rsid w:val="00F86ED2"/>
    <w:rsid w:val="00F9180C"/>
    <w:rsid w:val="00F922AD"/>
    <w:rsid w:val="00F94954"/>
    <w:rsid w:val="00F96CD9"/>
    <w:rsid w:val="00F97673"/>
    <w:rsid w:val="00FA0074"/>
    <w:rsid w:val="00FA030A"/>
    <w:rsid w:val="00FA1B50"/>
    <w:rsid w:val="00FA2C2F"/>
    <w:rsid w:val="00FA2C5F"/>
    <w:rsid w:val="00FA5A51"/>
    <w:rsid w:val="00FB1771"/>
    <w:rsid w:val="00FB1953"/>
    <w:rsid w:val="00FB289B"/>
    <w:rsid w:val="00FB322F"/>
    <w:rsid w:val="00FB46C0"/>
    <w:rsid w:val="00FC0E89"/>
    <w:rsid w:val="00FC1850"/>
    <w:rsid w:val="00FC1C64"/>
    <w:rsid w:val="00FC2835"/>
    <w:rsid w:val="00FC3C66"/>
    <w:rsid w:val="00FC4055"/>
    <w:rsid w:val="00FC541B"/>
    <w:rsid w:val="00FC635F"/>
    <w:rsid w:val="00FC66A8"/>
    <w:rsid w:val="00FC67CB"/>
    <w:rsid w:val="00FC6BAA"/>
    <w:rsid w:val="00FC7744"/>
    <w:rsid w:val="00FD1768"/>
    <w:rsid w:val="00FD18D8"/>
    <w:rsid w:val="00FD1AB7"/>
    <w:rsid w:val="00FD1F72"/>
    <w:rsid w:val="00FD2723"/>
    <w:rsid w:val="00FD7B95"/>
    <w:rsid w:val="00FD7CFA"/>
    <w:rsid w:val="00FE1A61"/>
    <w:rsid w:val="00FE1B15"/>
    <w:rsid w:val="00FE7A86"/>
    <w:rsid w:val="00FF0A14"/>
    <w:rsid w:val="00FF1383"/>
    <w:rsid w:val="00FF1ABE"/>
    <w:rsid w:val="00FF2B62"/>
    <w:rsid w:val="00FF53DA"/>
    <w:rsid w:val="00FF72F9"/>
    <w:rsid w:val="00FF7376"/>
    <w:rsid w:val="00FF7D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0D64"/>
    <w:pPr>
      <w:spacing w:after="0" w:line="240" w:lineRule="auto"/>
      <w:ind w:left="720"/>
      <w:contextualSpacing/>
    </w:pPr>
    <w:rPr>
      <w:rFonts w:ascii="Times New Roman" w:eastAsia="Times New Roman" w:hAnsi="Times New Roman" w:cs="Times New Roman"/>
      <w:sz w:val="24"/>
      <w:szCs w:val="24"/>
      <w:lang w:val="en-AU"/>
    </w:rPr>
  </w:style>
  <w:style w:type="paragraph" w:styleId="Textedebulles">
    <w:name w:val="Balloon Text"/>
    <w:basedOn w:val="Normal"/>
    <w:link w:val="TextedebullesCar"/>
    <w:uiPriority w:val="99"/>
    <w:semiHidden/>
    <w:unhideWhenUsed/>
    <w:rsid w:val="00B72C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2C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0D64"/>
    <w:pPr>
      <w:spacing w:after="0" w:line="240" w:lineRule="auto"/>
      <w:ind w:left="720"/>
      <w:contextualSpacing/>
    </w:pPr>
    <w:rPr>
      <w:rFonts w:ascii="Times New Roman" w:eastAsia="Times New Roman" w:hAnsi="Times New Roman" w:cs="Times New Roman"/>
      <w:sz w:val="24"/>
      <w:szCs w:val="24"/>
      <w:lang w:val="en-AU"/>
    </w:rPr>
  </w:style>
  <w:style w:type="paragraph" w:styleId="Textedebulles">
    <w:name w:val="Balloon Text"/>
    <w:basedOn w:val="Normal"/>
    <w:link w:val="TextedebullesCar"/>
    <w:uiPriority w:val="99"/>
    <w:semiHidden/>
    <w:unhideWhenUsed/>
    <w:rsid w:val="00B72C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2C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538924">
      <w:bodyDiv w:val="1"/>
      <w:marLeft w:val="0"/>
      <w:marRight w:val="0"/>
      <w:marTop w:val="0"/>
      <w:marBottom w:val="0"/>
      <w:divBdr>
        <w:top w:val="none" w:sz="0" w:space="0" w:color="auto"/>
        <w:left w:val="none" w:sz="0" w:space="0" w:color="auto"/>
        <w:bottom w:val="none" w:sz="0" w:space="0" w:color="auto"/>
        <w:right w:val="none" w:sz="0" w:space="0" w:color="auto"/>
      </w:divBdr>
      <w:divsChild>
        <w:div w:id="1940406509">
          <w:marLeft w:val="0"/>
          <w:marRight w:val="0"/>
          <w:marTop w:val="0"/>
          <w:marBottom w:val="0"/>
          <w:divBdr>
            <w:top w:val="none" w:sz="0" w:space="0" w:color="auto"/>
            <w:left w:val="none" w:sz="0" w:space="0" w:color="auto"/>
            <w:bottom w:val="none" w:sz="0" w:space="0" w:color="auto"/>
            <w:right w:val="none" w:sz="0" w:space="0" w:color="auto"/>
          </w:divBdr>
          <w:divsChild>
            <w:div w:id="995766415">
              <w:marLeft w:val="0"/>
              <w:marRight w:val="0"/>
              <w:marTop w:val="0"/>
              <w:marBottom w:val="0"/>
              <w:divBdr>
                <w:top w:val="none" w:sz="0" w:space="0" w:color="auto"/>
                <w:left w:val="none" w:sz="0" w:space="0" w:color="auto"/>
                <w:bottom w:val="none" w:sz="0" w:space="0" w:color="auto"/>
                <w:right w:val="none" w:sz="0" w:space="0" w:color="auto"/>
              </w:divBdr>
              <w:divsChild>
                <w:div w:id="8888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61AEE-DD11-411C-91D3-C304C1AEB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758</Words>
  <Characters>4171</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The National Trust</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2016-10-26T10:27:00Z</cp:lastPrinted>
  <dcterms:created xsi:type="dcterms:W3CDTF">2016-10-27T18:15:00Z</dcterms:created>
  <dcterms:modified xsi:type="dcterms:W3CDTF">2016-11-01T16:38:00Z</dcterms:modified>
</cp:coreProperties>
</file>