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54" w:rsidRPr="00695554" w:rsidRDefault="00695554" w:rsidP="00695554">
      <w:pPr>
        <w:suppressAutoHyphens w:val="0"/>
        <w:spacing w:line="240" w:lineRule="auto"/>
        <w:rPr>
          <w:rFonts w:ascii="Times New Roman" w:hAnsi="Times New Roman"/>
          <w:sz w:val="24"/>
        </w:rPr>
      </w:pPr>
      <w:r w:rsidRPr="00695554">
        <w:rPr>
          <w:rFonts w:ascii="Times New Roman" w:hAnsi="Times New Roman"/>
          <w:color w:val="000000"/>
          <w:sz w:val="24"/>
        </w:rPr>
        <w:t xml:space="preserve">A CALL FOR CLIMATE JUSTICE AND IMMEDIATE ACTION A Message from Women for Climate Justice to the Global Climate Action Summit Steering </w:t>
      </w:r>
      <w:proofErr w:type="spellStart"/>
      <w:r w:rsidRPr="00695554">
        <w:rPr>
          <w:rFonts w:ascii="Times New Roman" w:hAnsi="Times New Roman"/>
          <w:color w:val="000000"/>
          <w:sz w:val="24"/>
        </w:rPr>
        <w:t>Committee,Government</w:t>
      </w:r>
      <w:proofErr w:type="spellEnd"/>
      <w:r w:rsidRPr="00695554">
        <w:rPr>
          <w:rFonts w:ascii="Times New Roman" w:hAnsi="Times New Roman"/>
          <w:color w:val="000000"/>
          <w:sz w:val="24"/>
        </w:rPr>
        <w:t xml:space="preserve"> Representatives and Participants.</w:t>
      </w:r>
    </w:p>
    <w:p w:rsidR="00695554" w:rsidRPr="00695554" w:rsidRDefault="00695554" w:rsidP="00695554">
      <w:pPr>
        <w:suppressAutoHyphens w:val="0"/>
        <w:spacing w:line="240" w:lineRule="auto"/>
        <w:rPr>
          <w:rFonts w:ascii="Times New Roman" w:hAnsi="Times New Roman"/>
          <w:sz w:val="24"/>
        </w:rPr>
      </w:pPr>
      <w:r w:rsidRPr="00695554">
        <w:rPr>
          <w:rFonts w:ascii="Times New Roman" w:hAnsi="Times New Roman"/>
          <w:color w:val="000000"/>
          <w:sz w:val="24"/>
        </w:rPr>
        <w:t xml:space="preserve"> </w:t>
      </w:r>
    </w:p>
    <w:p w:rsidR="00695554" w:rsidRPr="00695554" w:rsidRDefault="00695554" w:rsidP="00695554">
      <w:pPr>
        <w:suppressAutoHyphens w:val="0"/>
        <w:spacing w:line="240" w:lineRule="auto"/>
        <w:rPr>
          <w:rFonts w:ascii="Times New Roman" w:hAnsi="Times New Roman"/>
          <w:color w:val="000000"/>
          <w:sz w:val="24"/>
        </w:rPr>
      </w:pPr>
      <w:r w:rsidRPr="00695554">
        <w:rPr>
          <w:rFonts w:ascii="Times New Roman" w:hAnsi="Times New Roman"/>
          <w:color w:val="000000"/>
          <w:sz w:val="24"/>
        </w:rPr>
        <w:t>The 2018 'Call For Climate Justice and Immediate Action', released and presented during the Global Climate Action Summit in California contains key background and analysis on WECAN International's position on the state of international climate action and has been signed by over 40 international organizations.</w:t>
      </w:r>
    </w:p>
    <w:p w:rsidR="00695554" w:rsidRDefault="00695554" w:rsidP="00695554">
      <w:pPr>
        <w:suppressAutoHyphens w:val="0"/>
        <w:spacing w:line="240" w:lineRule="auto"/>
        <w:rPr>
          <w:rFonts w:cs="Arial"/>
          <w:color w:val="000000"/>
          <w:szCs w:val="22"/>
        </w:rPr>
      </w:pPr>
    </w:p>
    <w:p w:rsidR="00695554" w:rsidRPr="00695554" w:rsidRDefault="00695554" w:rsidP="00695554">
      <w:pPr>
        <w:suppressAutoHyphens w:val="0"/>
        <w:spacing w:line="240" w:lineRule="auto"/>
        <w:jc w:val="center"/>
        <w:rPr>
          <w:rFonts w:ascii="Times New Roman" w:hAnsi="Times New Roman"/>
          <w:sz w:val="24"/>
        </w:rPr>
      </w:pPr>
      <w:r w:rsidRPr="00AE709E">
        <w:rPr>
          <w:rFonts w:ascii="Times" w:hAnsi="Times"/>
          <w:b/>
          <w:noProof/>
          <w:sz w:val="24"/>
        </w:rPr>
        <w:drawing>
          <wp:inline distT="0" distB="0" distL="0" distR="0" wp14:anchorId="6E609D5E" wp14:editId="0B8213BE">
            <wp:extent cx="2164080" cy="3273307"/>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64909" cy="3274561"/>
                    </a:xfrm>
                    <a:prstGeom prst="rect">
                      <a:avLst/>
                    </a:prstGeom>
                    <a:noFill/>
                    <a:ln w="9525">
                      <a:noFill/>
                      <a:miter lim="800000"/>
                      <a:headEnd/>
                      <a:tailEnd/>
                    </a:ln>
                  </pic:spPr>
                </pic:pic>
              </a:graphicData>
            </a:graphic>
          </wp:inline>
        </w:drawing>
      </w:r>
    </w:p>
    <w:p w:rsidR="003D381B" w:rsidRPr="00B73253" w:rsidRDefault="003D381B">
      <w:pPr>
        <w:pStyle w:val="Normal1"/>
        <w:spacing w:line="100" w:lineRule="atLeast"/>
        <w:jc w:val="center"/>
        <w:rPr>
          <w:rFonts w:ascii="Times" w:hAnsi="Times"/>
          <w:sz w:val="28"/>
        </w:rPr>
      </w:pPr>
      <w:r w:rsidRPr="00B73253">
        <w:rPr>
          <w:rFonts w:ascii="Times" w:hAnsi="Times"/>
          <w:b/>
          <w:sz w:val="28"/>
        </w:rPr>
        <w:t>A CALL FOR CLIMATE JUSTICE AND IMMEDIATE ACTION</w:t>
      </w:r>
    </w:p>
    <w:p w:rsidR="003D381B" w:rsidRPr="00B73253" w:rsidRDefault="003D381B">
      <w:pPr>
        <w:pStyle w:val="Normal1"/>
        <w:spacing w:line="100" w:lineRule="atLeast"/>
        <w:jc w:val="center"/>
        <w:rPr>
          <w:rFonts w:ascii="Times" w:hAnsi="Times"/>
          <w:sz w:val="28"/>
        </w:rPr>
      </w:pPr>
    </w:p>
    <w:p w:rsidR="00C73BD6" w:rsidRPr="00225B66" w:rsidRDefault="003D381B" w:rsidP="00C73BD6">
      <w:pPr>
        <w:pStyle w:val="Normal1"/>
        <w:spacing w:line="100" w:lineRule="atLeast"/>
        <w:jc w:val="center"/>
        <w:rPr>
          <w:rFonts w:ascii="Times" w:hAnsi="Times"/>
          <w:b/>
          <w:sz w:val="28"/>
        </w:rPr>
      </w:pPr>
      <w:r w:rsidRPr="00225B66">
        <w:rPr>
          <w:rFonts w:ascii="Times" w:hAnsi="Times"/>
          <w:b/>
          <w:i/>
          <w:sz w:val="28"/>
        </w:rPr>
        <w:t>A Message</w:t>
      </w:r>
      <w:r w:rsidR="00C73BD6" w:rsidRPr="00225B66">
        <w:rPr>
          <w:rFonts w:ascii="Times" w:hAnsi="Times"/>
          <w:b/>
          <w:i/>
          <w:sz w:val="28"/>
        </w:rPr>
        <w:t xml:space="preserve"> from Women for Climate Justice</w:t>
      </w:r>
    </w:p>
    <w:p w:rsidR="00C73BD6" w:rsidRPr="00225B66" w:rsidRDefault="003D381B">
      <w:pPr>
        <w:pStyle w:val="Normal1"/>
        <w:spacing w:line="100" w:lineRule="atLeast"/>
        <w:jc w:val="center"/>
        <w:rPr>
          <w:rFonts w:ascii="Times" w:hAnsi="Times"/>
          <w:b/>
          <w:i/>
          <w:sz w:val="28"/>
        </w:rPr>
      </w:pPr>
      <w:r w:rsidRPr="00225B66">
        <w:rPr>
          <w:rFonts w:ascii="Times" w:hAnsi="Times"/>
          <w:b/>
          <w:i/>
          <w:sz w:val="28"/>
        </w:rPr>
        <w:t xml:space="preserve"> </w:t>
      </w:r>
      <w:proofErr w:type="gramStart"/>
      <w:r w:rsidRPr="00225B66">
        <w:rPr>
          <w:rFonts w:ascii="Times" w:hAnsi="Times"/>
          <w:b/>
          <w:i/>
          <w:sz w:val="28"/>
        </w:rPr>
        <w:t>to</w:t>
      </w:r>
      <w:proofErr w:type="gramEnd"/>
      <w:r w:rsidRPr="00225B66">
        <w:rPr>
          <w:rFonts w:ascii="Times" w:hAnsi="Times"/>
          <w:b/>
          <w:i/>
          <w:sz w:val="28"/>
        </w:rPr>
        <w:t xml:space="preserve"> the Global Climate Action Summit Steering Committee,</w:t>
      </w:r>
    </w:p>
    <w:p w:rsidR="00C73BD6" w:rsidRPr="00B73253" w:rsidRDefault="003D381B">
      <w:pPr>
        <w:pStyle w:val="Normal1"/>
        <w:spacing w:line="100" w:lineRule="atLeast"/>
        <w:jc w:val="center"/>
        <w:rPr>
          <w:rFonts w:ascii="Times" w:hAnsi="Times"/>
          <w:i/>
          <w:sz w:val="28"/>
        </w:rPr>
      </w:pPr>
      <w:r w:rsidRPr="00225B66">
        <w:rPr>
          <w:rFonts w:ascii="Times" w:hAnsi="Times"/>
          <w:b/>
          <w:i/>
          <w:sz w:val="28"/>
        </w:rPr>
        <w:t xml:space="preserve"> Government Representatives and Participants</w:t>
      </w:r>
    </w:p>
    <w:p w:rsidR="003D381B" w:rsidRPr="00AE709E" w:rsidRDefault="003D381B">
      <w:pPr>
        <w:pStyle w:val="Normal1"/>
        <w:spacing w:line="100" w:lineRule="atLeast"/>
        <w:jc w:val="center"/>
        <w:rPr>
          <w:rFonts w:ascii="Times" w:hAnsi="Times"/>
          <w:b/>
          <w:sz w:val="24"/>
        </w:rPr>
      </w:pPr>
    </w:p>
    <w:p w:rsidR="003D381B" w:rsidRPr="00AE709E" w:rsidRDefault="003D381B">
      <w:pPr>
        <w:pStyle w:val="Normal1"/>
        <w:spacing w:line="100" w:lineRule="atLeast"/>
        <w:jc w:val="center"/>
        <w:rPr>
          <w:rFonts w:ascii="Times" w:hAnsi="Times"/>
          <w:sz w:val="24"/>
        </w:rPr>
      </w:pPr>
      <w:r w:rsidRPr="00225B66">
        <w:rPr>
          <w:rFonts w:ascii="Times" w:hAnsi="Times"/>
          <w:sz w:val="24"/>
        </w:rPr>
        <w:t>S</w:t>
      </w:r>
      <w:r w:rsidRPr="00AE709E">
        <w:rPr>
          <w:rFonts w:ascii="Times" w:hAnsi="Times"/>
          <w:sz w:val="24"/>
        </w:rPr>
        <w:t>an Francisco, California</w:t>
      </w:r>
    </w:p>
    <w:p w:rsidR="0070243C" w:rsidRDefault="003D381B" w:rsidP="009921E7">
      <w:pPr>
        <w:pStyle w:val="Normal1"/>
        <w:spacing w:line="100" w:lineRule="atLeast"/>
        <w:jc w:val="center"/>
        <w:rPr>
          <w:rFonts w:ascii="Times" w:hAnsi="Times"/>
          <w:sz w:val="24"/>
        </w:rPr>
      </w:pPr>
      <w:r w:rsidRPr="00AE709E">
        <w:rPr>
          <w:rFonts w:ascii="Times" w:hAnsi="Times"/>
          <w:sz w:val="24"/>
        </w:rPr>
        <w:t>September 1</w:t>
      </w:r>
      <w:r w:rsidR="00B73253">
        <w:rPr>
          <w:rFonts w:ascii="Times" w:hAnsi="Times"/>
          <w:sz w:val="24"/>
        </w:rPr>
        <w:t>1</w:t>
      </w:r>
      <w:r w:rsidRPr="00AE709E">
        <w:rPr>
          <w:rFonts w:ascii="Times" w:hAnsi="Times"/>
          <w:sz w:val="24"/>
        </w:rPr>
        <w:t>, 2018</w:t>
      </w:r>
    </w:p>
    <w:p w:rsidR="009921E7" w:rsidRPr="00AE709E" w:rsidRDefault="009921E7" w:rsidP="009921E7">
      <w:pPr>
        <w:pStyle w:val="Normal1"/>
        <w:spacing w:line="100" w:lineRule="atLeast"/>
        <w:jc w:val="center"/>
        <w:rPr>
          <w:rFonts w:ascii="Times" w:hAnsi="Times"/>
          <w:sz w:val="24"/>
        </w:rPr>
      </w:pPr>
    </w:p>
    <w:p w:rsidR="009921E7" w:rsidRPr="00AE709E" w:rsidRDefault="009921E7" w:rsidP="009921E7">
      <w:pPr>
        <w:pStyle w:val="Normal1"/>
        <w:spacing w:line="100" w:lineRule="atLeast"/>
        <w:jc w:val="center"/>
        <w:rPr>
          <w:rFonts w:ascii="Times" w:hAnsi="Times"/>
          <w:sz w:val="24"/>
        </w:rPr>
      </w:pPr>
    </w:p>
    <w:p w:rsidR="009921E7" w:rsidRPr="00AE709E" w:rsidRDefault="009921E7" w:rsidP="009921E7">
      <w:pPr>
        <w:pStyle w:val="Normal1"/>
        <w:shd w:val="pct30" w:color="auto" w:fill="auto"/>
        <w:spacing w:line="100" w:lineRule="atLeast"/>
        <w:jc w:val="center"/>
        <w:rPr>
          <w:rFonts w:ascii="Times" w:hAnsi="Times"/>
          <w:sz w:val="24"/>
        </w:rPr>
      </w:pPr>
    </w:p>
    <w:p w:rsidR="009921E7" w:rsidRPr="00AE709E" w:rsidRDefault="009921E7" w:rsidP="009921E7">
      <w:pPr>
        <w:pStyle w:val="Normal1"/>
        <w:pBdr>
          <w:top w:val="single" w:sz="4" w:space="4" w:color="auto"/>
        </w:pBdr>
        <w:shd w:val="pct30" w:color="auto" w:fill="auto"/>
        <w:spacing w:line="100" w:lineRule="atLeast"/>
        <w:jc w:val="both"/>
        <w:rPr>
          <w:rFonts w:ascii="Times" w:hAnsi="Times"/>
          <w:b/>
          <w:i/>
          <w:sz w:val="24"/>
        </w:rPr>
      </w:pPr>
    </w:p>
    <w:p w:rsidR="003D381B" w:rsidRPr="00AE709E" w:rsidRDefault="003D381B" w:rsidP="009921E7">
      <w:pPr>
        <w:pStyle w:val="Normal1"/>
        <w:pBdr>
          <w:top w:val="single" w:sz="4" w:space="4" w:color="auto"/>
        </w:pBdr>
        <w:spacing w:line="100" w:lineRule="atLeast"/>
        <w:jc w:val="both"/>
        <w:rPr>
          <w:rFonts w:ascii="Times" w:hAnsi="Times"/>
          <w:sz w:val="24"/>
        </w:rPr>
      </w:pPr>
    </w:p>
    <w:p w:rsidR="0070243C" w:rsidRDefault="0070243C">
      <w:pPr>
        <w:pStyle w:val="Normal1"/>
        <w:spacing w:line="100" w:lineRule="atLeast"/>
        <w:jc w:val="both"/>
        <w:rPr>
          <w:rFonts w:ascii="Times" w:hAnsi="Times"/>
          <w:sz w:val="24"/>
        </w:rPr>
      </w:pPr>
    </w:p>
    <w:p w:rsidR="003D381B" w:rsidRPr="00AE709E" w:rsidRDefault="003D381B">
      <w:pPr>
        <w:pStyle w:val="Normal1"/>
        <w:spacing w:line="100" w:lineRule="atLeast"/>
        <w:jc w:val="both"/>
        <w:rPr>
          <w:rFonts w:ascii="Times" w:hAnsi="Times"/>
          <w:sz w:val="24"/>
        </w:rPr>
      </w:pPr>
      <w:r w:rsidRPr="00AE709E">
        <w:rPr>
          <w:rFonts w:ascii="Times" w:hAnsi="Times"/>
          <w:sz w:val="24"/>
        </w:rPr>
        <w:t>Dear GCAS Steering Committee and Government Representatives,</w:t>
      </w:r>
    </w:p>
    <w:p w:rsidR="003D381B" w:rsidRPr="00AE709E" w:rsidRDefault="003D381B">
      <w:pPr>
        <w:pStyle w:val="Normal1"/>
        <w:spacing w:line="100" w:lineRule="atLeast"/>
        <w:jc w:val="both"/>
        <w:rPr>
          <w:rFonts w:ascii="Times" w:hAnsi="Times"/>
          <w:sz w:val="24"/>
        </w:rPr>
      </w:pPr>
    </w:p>
    <w:p w:rsidR="003D381B" w:rsidRPr="00AE709E" w:rsidRDefault="003D381B">
      <w:pPr>
        <w:pStyle w:val="Normal1"/>
        <w:spacing w:line="100" w:lineRule="atLeast"/>
        <w:ind w:firstLine="720"/>
        <w:jc w:val="both"/>
        <w:rPr>
          <w:rFonts w:ascii="Times" w:hAnsi="Times"/>
          <w:sz w:val="24"/>
        </w:rPr>
      </w:pPr>
      <w:r w:rsidRPr="00AE709E">
        <w:rPr>
          <w:rFonts w:ascii="Times" w:hAnsi="Times"/>
          <w:sz w:val="24"/>
        </w:rPr>
        <w:lastRenderedPageBreak/>
        <w:t>We are speaking out on behalf of a growing movement of diverse women for global climate justice.</w:t>
      </w:r>
    </w:p>
    <w:p w:rsidR="003D381B" w:rsidRPr="00AE709E" w:rsidRDefault="003D381B">
      <w:pPr>
        <w:pStyle w:val="Normal1"/>
        <w:spacing w:line="100" w:lineRule="atLeast"/>
        <w:jc w:val="both"/>
        <w:rPr>
          <w:rFonts w:ascii="Times" w:hAnsi="Times"/>
          <w:sz w:val="24"/>
        </w:rPr>
      </w:pPr>
    </w:p>
    <w:p w:rsidR="003D381B" w:rsidRPr="00AE709E" w:rsidRDefault="003D381B">
      <w:pPr>
        <w:pStyle w:val="Normal1"/>
        <w:spacing w:line="100" w:lineRule="atLeast"/>
        <w:ind w:firstLine="720"/>
        <w:jc w:val="both"/>
        <w:rPr>
          <w:rFonts w:ascii="Times" w:hAnsi="Times"/>
          <w:sz w:val="24"/>
        </w:rPr>
      </w:pPr>
      <w:r w:rsidRPr="00AE709E">
        <w:rPr>
          <w:rFonts w:ascii="Times" w:hAnsi="Times"/>
          <w:sz w:val="24"/>
        </w:rPr>
        <w:t>We are speaking out in recognition of the sacred interdependence of all life on Earth, and with respect for the Rights of Nature, and with the knowledge that business-as-usual economic models predicated on fossil fuel extraction have ushered in an era of unprecedented planetary distress, in which life as we kn</w:t>
      </w:r>
      <w:r w:rsidR="00225B66">
        <w:rPr>
          <w:rFonts w:ascii="Times" w:hAnsi="Times"/>
          <w:sz w:val="24"/>
        </w:rPr>
        <w:t>ow it is dangerously threatened.</w:t>
      </w:r>
    </w:p>
    <w:p w:rsidR="003D381B" w:rsidRPr="00AE709E" w:rsidRDefault="003D381B">
      <w:pPr>
        <w:pStyle w:val="Normal1"/>
        <w:spacing w:line="100" w:lineRule="atLeast"/>
        <w:jc w:val="both"/>
        <w:rPr>
          <w:rFonts w:ascii="Times" w:hAnsi="Times"/>
          <w:sz w:val="24"/>
        </w:rPr>
      </w:pPr>
    </w:p>
    <w:p w:rsidR="003D381B" w:rsidRPr="00AE709E" w:rsidRDefault="003D381B">
      <w:pPr>
        <w:pStyle w:val="Normal1"/>
        <w:spacing w:line="100" w:lineRule="atLeast"/>
        <w:ind w:firstLine="720"/>
        <w:jc w:val="both"/>
        <w:rPr>
          <w:rFonts w:ascii="Times" w:hAnsi="Times"/>
          <w:sz w:val="24"/>
        </w:rPr>
      </w:pPr>
      <w:r w:rsidRPr="00AE709E">
        <w:rPr>
          <w:rFonts w:ascii="Times" w:hAnsi="Times"/>
          <w:b/>
          <w:sz w:val="24"/>
        </w:rPr>
        <w:t xml:space="preserve">We call on elected officials to steadfastly commit to keep global warming below 1.5°Celsius, as stated in the Paris Climate Accord, via policies that simultaneously prioritize social, racial and economic justice for all. </w:t>
      </w:r>
    </w:p>
    <w:p w:rsidR="003D381B" w:rsidRPr="00AE709E" w:rsidRDefault="003D381B">
      <w:pPr>
        <w:pStyle w:val="Normal1"/>
        <w:rPr>
          <w:rFonts w:ascii="Times" w:hAnsi="Times"/>
          <w:sz w:val="24"/>
        </w:rPr>
      </w:pPr>
    </w:p>
    <w:p w:rsidR="003D381B" w:rsidRPr="00AE709E" w:rsidRDefault="003D381B">
      <w:pPr>
        <w:pStyle w:val="Normal1"/>
        <w:spacing w:line="100" w:lineRule="atLeast"/>
        <w:ind w:firstLine="720"/>
        <w:jc w:val="both"/>
        <w:rPr>
          <w:rFonts w:ascii="Times" w:hAnsi="Times"/>
          <w:sz w:val="24"/>
        </w:rPr>
      </w:pPr>
      <w:r w:rsidRPr="00AE709E">
        <w:rPr>
          <w:rFonts w:ascii="Times" w:hAnsi="Times"/>
          <w:sz w:val="24"/>
        </w:rPr>
        <w:t xml:space="preserve">In order to do this, we are calling for a transformation of how we relate to the natural world and to one another. We must transition from an </w:t>
      </w:r>
      <w:proofErr w:type="spellStart"/>
      <w:r w:rsidRPr="00AE709E">
        <w:rPr>
          <w:rFonts w:ascii="Times" w:hAnsi="Times"/>
          <w:sz w:val="24"/>
        </w:rPr>
        <w:t>extractivist</w:t>
      </w:r>
      <w:proofErr w:type="spellEnd"/>
      <w:r w:rsidRPr="00AE709E">
        <w:rPr>
          <w:rFonts w:ascii="Times" w:hAnsi="Times"/>
          <w:sz w:val="24"/>
        </w:rPr>
        <w:t>, colonial paradigm of “exploit and extract” to a sustainable, globally-conscious one of “respect, restore and replenish.” We must rapidly halt the extraction and burning of coal, oil and gas, while simultaneously building a new economy predicated on community-led solutions and women’s rights, Indige</w:t>
      </w:r>
      <w:r w:rsidR="00225B66">
        <w:rPr>
          <w:rFonts w:ascii="Times" w:hAnsi="Times"/>
          <w:sz w:val="24"/>
        </w:rPr>
        <w:t>nous rights, the rights of n</w:t>
      </w:r>
      <w:r w:rsidRPr="00AE709E">
        <w:rPr>
          <w:rFonts w:ascii="Times" w:hAnsi="Times"/>
          <w:sz w:val="24"/>
        </w:rPr>
        <w:t xml:space="preserve">ature and the rights of future generations. </w:t>
      </w:r>
    </w:p>
    <w:p w:rsidR="003D381B" w:rsidRPr="00AE709E" w:rsidRDefault="003D381B">
      <w:pPr>
        <w:pStyle w:val="Normal1"/>
        <w:spacing w:line="100" w:lineRule="atLeast"/>
        <w:ind w:firstLine="720"/>
        <w:jc w:val="both"/>
        <w:rPr>
          <w:rFonts w:ascii="Times" w:hAnsi="Times"/>
          <w:sz w:val="24"/>
        </w:rPr>
      </w:pPr>
    </w:p>
    <w:p w:rsidR="00742080" w:rsidRDefault="003D381B">
      <w:pPr>
        <w:pStyle w:val="Normal1"/>
        <w:spacing w:line="100" w:lineRule="atLeast"/>
        <w:ind w:firstLine="720"/>
        <w:jc w:val="both"/>
        <w:rPr>
          <w:rFonts w:ascii="Times" w:hAnsi="Times"/>
          <w:sz w:val="24"/>
        </w:rPr>
      </w:pPr>
      <w:r w:rsidRPr="00AE709E">
        <w:rPr>
          <w:rFonts w:ascii="Times" w:hAnsi="Times"/>
          <w:sz w:val="24"/>
        </w:rPr>
        <w:t>This starts with policies to promote energy democracy, in which women, Indigenous people, communities of color, low-income communities, municipalities and small businesses are empowered to own and manage our energy resources. We must recognize the inalienable rights and invaluable traditional k</w:t>
      </w:r>
      <w:r w:rsidR="00C51FE0" w:rsidRPr="00AE709E">
        <w:rPr>
          <w:rFonts w:ascii="Times" w:hAnsi="Times"/>
          <w:sz w:val="24"/>
        </w:rPr>
        <w:t xml:space="preserve">nowledge of Indigenous Peoples, </w:t>
      </w:r>
      <w:r w:rsidRPr="00AE709E">
        <w:rPr>
          <w:rFonts w:ascii="Times" w:hAnsi="Times"/>
          <w:sz w:val="24"/>
        </w:rPr>
        <w:t xml:space="preserve">and follow their environmental justice leadership in climate solutions. Such a plan must also prioritize and advance women’s leadership, as women are disproportionately harmed by climate change while possessing unique knowledge and skills to drive innovative solutions. Finally, we must protect biodiversity, seed sovereignty, and </w:t>
      </w:r>
      <w:r w:rsidR="00225B66">
        <w:rPr>
          <w:rFonts w:ascii="Times" w:hAnsi="Times"/>
          <w:sz w:val="24"/>
        </w:rPr>
        <w:t>food security, and respect the r</w:t>
      </w:r>
      <w:r w:rsidRPr="00AE709E">
        <w:rPr>
          <w:rFonts w:ascii="Times" w:hAnsi="Times"/>
          <w:sz w:val="24"/>
        </w:rPr>
        <w:t>ight</w:t>
      </w:r>
      <w:r w:rsidR="00225B66">
        <w:rPr>
          <w:rFonts w:ascii="Times" w:hAnsi="Times"/>
          <w:sz w:val="24"/>
        </w:rPr>
        <w:t>s of n</w:t>
      </w:r>
      <w:r w:rsidRPr="00AE709E">
        <w:rPr>
          <w:rFonts w:ascii="Times" w:hAnsi="Times"/>
          <w:sz w:val="24"/>
        </w:rPr>
        <w:t>ature for the forests, oceans, rivers and lands upon which all life depends.</w:t>
      </w:r>
    </w:p>
    <w:p w:rsidR="00742080" w:rsidRPr="00742080" w:rsidRDefault="00742080" w:rsidP="00742080">
      <w:pPr>
        <w:pStyle w:val="Normal1"/>
        <w:rPr>
          <w:rFonts w:ascii="Times" w:hAnsi="Times"/>
          <w:sz w:val="24"/>
        </w:rPr>
      </w:pPr>
    </w:p>
    <w:p w:rsidR="00742080" w:rsidRDefault="00742080" w:rsidP="00742080">
      <w:pPr>
        <w:pStyle w:val="Normal1"/>
        <w:spacing w:line="100" w:lineRule="atLeast"/>
        <w:ind w:firstLine="720"/>
        <w:jc w:val="both"/>
        <w:rPr>
          <w:rFonts w:ascii="Times" w:hAnsi="Times"/>
          <w:sz w:val="24"/>
        </w:rPr>
      </w:pPr>
      <w:r>
        <w:rPr>
          <w:rFonts w:ascii="Times" w:hAnsi="Times"/>
          <w:sz w:val="24"/>
        </w:rPr>
        <w:t xml:space="preserve">  </w:t>
      </w:r>
      <w:r w:rsidRPr="00742080">
        <w:rPr>
          <w:rFonts w:ascii="Times" w:hAnsi="Times"/>
          <w:sz w:val="24"/>
        </w:rPr>
        <w:t xml:space="preserve">Crucially, we must do everything we can to ensure justice is respected in the transition to 100% renewable energy. Any solution that does not safeguard the dignity and flourishing of people and the planet must be rejected. False solutions, such as dangerous nuclear power plants; increased natural gas extraction; mega-dams that cause irreversible damage to biodiversity, food sovereignty and livelihoods; geo-engineering; </w:t>
      </w:r>
      <w:r w:rsidR="004E26F9" w:rsidRPr="004E26F9">
        <w:rPr>
          <w:rFonts w:ascii="Times" w:hAnsi="Times"/>
          <w:sz w:val="24"/>
        </w:rPr>
        <w:t>bioenergy</w:t>
      </w:r>
      <w:r w:rsidR="004E26F9">
        <w:rPr>
          <w:rFonts w:ascii="Times" w:hAnsi="Times"/>
          <w:sz w:val="24"/>
        </w:rPr>
        <w:t xml:space="preserve">; </w:t>
      </w:r>
      <w:r w:rsidRPr="00742080">
        <w:rPr>
          <w:rFonts w:ascii="Times" w:hAnsi="Times"/>
          <w:sz w:val="24"/>
        </w:rPr>
        <w:t xml:space="preserve">carbon trading schemes; and carbon capture and storage have no place in the Just Transition. </w:t>
      </w:r>
    </w:p>
    <w:p w:rsidR="00742080" w:rsidRDefault="00742080" w:rsidP="00742080">
      <w:pPr>
        <w:pStyle w:val="Normal1"/>
        <w:spacing w:line="100" w:lineRule="atLeast"/>
        <w:ind w:firstLine="720"/>
        <w:jc w:val="both"/>
        <w:rPr>
          <w:rFonts w:ascii="Times" w:hAnsi="Times"/>
          <w:sz w:val="24"/>
        </w:rPr>
      </w:pPr>
    </w:p>
    <w:p w:rsidR="00742080" w:rsidRPr="00742080" w:rsidRDefault="009717C2" w:rsidP="00742080">
      <w:pPr>
        <w:pStyle w:val="Normal1"/>
        <w:spacing w:line="100" w:lineRule="atLeast"/>
        <w:ind w:firstLine="720"/>
        <w:jc w:val="both"/>
        <w:rPr>
          <w:rFonts w:ascii="Times" w:hAnsi="Times"/>
          <w:sz w:val="24"/>
        </w:rPr>
      </w:pPr>
      <w:bookmarkStart w:id="0" w:name="OLE_LINK1"/>
      <w:r>
        <w:rPr>
          <w:rFonts w:ascii="Times" w:hAnsi="Times"/>
          <w:sz w:val="24"/>
        </w:rPr>
        <w:t>Finally, we</w:t>
      </w:r>
      <w:r w:rsidR="00742080" w:rsidRPr="00742080">
        <w:rPr>
          <w:rFonts w:ascii="Times" w:hAnsi="Times"/>
          <w:sz w:val="24"/>
        </w:rPr>
        <w:t xml:space="preserve"> call on</w:t>
      </w:r>
      <w:r>
        <w:rPr>
          <w:rFonts w:ascii="Times" w:hAnsi="Times"/>
          <w:sz w:val="24"/>
        </w:rPr>
        <w:t xml:space="preserve"> all</w:t>
      </w:r>
      <w:r w:rsidR="00742080" w:rsidRPr="00742080">
        <w:rPr>
          <w:rFonts w:ascii="Times" w:hAnsi="Times"/>
          <w:sz w:val="24"/>
        </w:rPr>
        <w:t xml:space="preserve"> governments to respect the right to freedom of expression and peaceful protest</w:t>
      </w:r>
      <w:r>
        <w:rPr>
          <w:rFonts w:ascii="Times" w:hAnsi="Times"/>
          <w:sz w:val="24"/>
        </w:rPr>
        <w:t xml:space="preserve">, </w:t>
      </w:r>
      <w:r w:rsidR="00742080">
        <w:rPr>
          <w:rFonts w:ascii="Times" w:hAnsi="Times"/>
          <w:sz w:val="24"/>
        </w:rPr>
        <w:t>and</w:t>
      </w:r>
      <w:r w:rsidR="00051EC4">
        <w:rPr>
          <w:rFonts w:ascii="Times" w:hAnsi="Times"/>
          <w:sz w:val="24"/>
        </w:rPr>
        <w:t xml:space="preserve"> to</w:t>
      </w:r>
      <w:r>
        <w:rPr>
          <w:rFonts w:ascii="Times" w:hAnsi="Times"/>
          <w:sz w:val="24"/>
        </w:rPr>
        <w:t xml:space="preserve"> immediately</w:t>
      </w:r>
      <w:r w:rsidR="00742080">
        <w:rPr>
          <w:rFonts w:ascii="Times" w:hAnsi="Times"/>
          <w:sz w:val="24"/>
        </w:rPr>
        <w:t xml:space="preserve"> </w:t>
      </w:r>
      <w:r>
        <w:rPr>
          <w:rFonts w:ascii="Times" w:hAnsi="Times"/>
          <w:sz w:val="24"/>
        </w:rPr>
        <w:t>halt the criminalization of</w:t>
      </w:r>
      <w:r w:rsidR="00742080" w:rsidRPr="00742080">
        <w:rPr>
          <w:rFonts w:ascii="Times" w:hAnsi="Times"/>
          <w:sz w:val="24"/>
        </w:rPr>
        <w:t xml:space="preserve"> land defenders</w:t>
      </w:r>
      <w:r>
        <w:rPr>
          <w:rFonts w:ascii="Times" w:hAnsi="Times"/>
          <w:sz w:val="24"/>
        </w:rPr>
        <w:t>, whose efforts are central to a climate-just world.</w:t>
      </w:r>
    </w:p>
    <w:bookmarkEnd w:id="0"/>
    <w:p w:rsidR="003D381B" w:rsidRPr="00AE709E" w:rsidRDefault="003D381B">
      <w:pPr>
        <w:pStyle w:val="Normal1"/>
        <w:spacing w:line="100" w:lineRule="atLeast"/>
        <w:ind w:firstLine="720"/>
        <w:jc w:val="both"/>
        <w:rPr>
          <w:rFonts w:ascii="Times" w:hAnsi="Times"/>
          <w:sz w:val="24"/>
        </w:rPr>
      </w:pPr>
    </w:p>
    <w:p w:rsidR="003D381B" w:rsidRPr="00AE709E" w:rsidRDefault="003D381B" w:rsidP="0016344D"/>
    <w:p w:rsidR="003D381B" w:rsidRPr="00AE709E" w:rsidRDefault="003D381B">
      <w:pPr>
        <w:pStyle w:val="Normal1"/>
        <w:spacing w:line="100" w:lineRule="atLeast"/>
        <w:jc w:val="center"/>
        <w:rPr>
          <w:rFonts w:ascii="Times" w:hAnsi="Times"/>
          <w:b/>
          <w:sz w:val="24"/>
        </w:rPr>
      </w:pPr>
      <w:r w:rsidRPr="00AE709E">
        <w:rPr>
          <w:rFonts w:ascii="Times" w:hAnsi="Times"/>
          <w:b/>
          <w:sz w:val="24"/>
          <w:u w:val="single"/>
        </w:rPr>
        <w:t>List of Global Demands</w:t>
      </w:r>
    </w:p>
    <w:p w:rsidR="003D381B" w:rsidRPr="00AE709E" w:rsidRDefault="003D381B">
      <w:pPr>
        <w:pStyle w:val="Normal1"/>
        <w:spacing w:line="100" w:lineRule="atLeast"/>
        <w:jc w:val="both"/>
        <w:rPr>
          <w:rFonts w:ascii="Times" w:hAnsi="Times"/>
          <w:b/>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t>1. Leave Fossil Fuels in the Ground: No New Fossil Fuel Infrastructure.</w:t>
      </w:r>
    </w:p>
    <w:p w:rsidR="003D381B" w:rsidRPr="00AE709E" w:rsidRDefault="003D381B">
      <w:pPr>
        <w:pStyle w:val="Normal1"/>
        <w:spacing w:line="100" w:lineRule="atLeast"/>
        <w:jc w:val="both"/>
        <w:rPr>
          <w:rFonts w:ascii="Times" w:hAnsi="Times"/>
          <w:sz w:val="24"/>
        </w:rPr>
      </w:pPr>
      <w:r w:rsidRPr="00AE709E">
        <w:rPr>
          <w:rFonts w:ascii="Times" w:hAnsi="Times"/>
          <w:i/>
          <w:sz w:val="24"/>
        </w:rPr>
        <w:t>We must li</w:t>
      </w:r>
      <w:r w:rsidR="00225B66">
        <w:rPr>
          <w:rFonts w:ascii="Times" w:hAnsi="Times"/>
          <w:i/>
          <w:sz w:val="24"/>
        </w:rPr>
        <w:t>mit global warming to below 1.5</w:t>
      </w:r>
      <w:r w:rsidRPr="00AE709E">
        <w:rPr>
          <w:rFonts w:ascii="Times" w:hAnsi="Times"/>
          <w:i/>
          <w:sz w:val="24"/>
        </w:rPr>
        <w:t>°</w:t>
      </w:r>
      <w:r w:rsidR="00225B66">
        <w:rPr>
          <w:rFonts w:ascii="Times" w:hAnsi="Times"/>
          <w:i/>
          <w:sz w:val="24"/>
        </w:rPr>
        <w:t xml:space="preserve"> </w:t>
      </w:r>
      <w:r w:rsidRPr="00AE709E">
        <w:rPr>
          <w:rFonts w:ascii="Times" w:hAnsi="Times"/>
          <w:i/>
          <w:sz w:val="24"/>
        </w:rPr>
        <w:t>Celsius in order to ensure a livable future for humanity. Accordingly, we must develop assertive plans to leave all remaining fossil fuel reserves in the ground, including gas that could be extracted via fracking.</w:t>
      </w:r>
    </w:p>
    <w:p w:rsidR="003D381B" w:rsidRPr="00AE709E" w:rsidRDefault="003D381B">
      <w:pPr>
        <w:pStyle w:val="Normal1"/>
        <w:spacing w:line="100" w:lineRule="atLeast"/>
        <w:jc w:val="both"/>
        <w:rPr>
          <w:rFonts w:ascii="Times" w:hAnsi="Times"/>
          <w:sz w:val="24"/>
        </w:rPr>
      </w:pPr>
    </w:p>
    <w:p w:rsidR="003D381B" w:rsidRPr="00AE709E" w:rsidRDefault="003D381B" w:rsidP="003D381B">
      <w:pPr>
        <w:pStyle w:val="Normal1"/>
        <w:numPr>
          <w:ilvl w:val="0"/>
          <w:numId w:val="2"/>
        </w:numPr>
        <w:spacing w:line="100" w:lineRule="atLeast"/>
        <w:jc w:val="both"/>
        <w:rPr>
          <w:rFonts w:ascii="Times" w:hAnsi="Times"/>
          <w:sz w:val="24"/>
        </w:rPr>
      </w:pPr>
      <w:r w:rsidRPr="00AE709E">
        <w:rPr>
          <w:rFonts w:ascii="Times" w:hAnsi="Times"/>
          <w:sz w:val="24"/>
        </w:rPr>
        <w:t>Commit to a firm and binding international-reductions plan that limits global temperature rise to below 1.5°C and transitions the global economy to 100% renewable energy by 20</w:t>
      </w:r>
      <w:r w:rsidR="0033442D">
        <w:rPr>
          <w:rFonts w:ascii="Times" w:hAnsi="Times"/>
          <w:sz w:val="24"/>
        </w:rPr>
        <w:t>35</w:t>
      </w:r>
      <w:r w:rsidRPr="00AE709E">
        <w:rPr>
          <w:rFonts w:ascii="Times" w:hAnsi="Times"/>
          <w:sz w:val="24"/>
        </w:rPr>
        <w:t>.</w:t>
      </w:r>
    </w:p>
    <w:p w:rsidR="003D381B" w:rsidRPr="00AE709E" w:rsidRDefault="003D381B" w:rsidP="003D381B">
      <w:pPr>
        <w:pStyle w:val="Normal1"/>
        <w:numPr>
          <w:ilvl w:val="0"/>
          <w:numId w:val="3"/>
        </w:numPr>
        <w:spacing w:line="100" w:lineRule="atLeast"/>
        <w:jc w:val="both"/>
        <w:rPr>
          <w:rFonts w:ascii="Times" w:hAnsi="Times"/>
          <w:sz w:val="24"/>
        </w:rPr>
      </w:pPr>
      <w:r w:rsidRPr="00AE709E">
        <w:rPr>
          <w:rFonts w:ascii="Times" w:hAnsi="Times"/>
          <w:sz w:val="24"/>
        </w:rPr>
        <w:t xml:space="preserve">In line with the </w:t>
      </w:r>
      <w:proofErr w:type="spellStart"/>
      <w:r w:rsidRPr="00AE709E">
        <w:rPr>
          <w:rFonts w:ascii="Times" w:hAnsi="Times"/>
          <w:sz w:val="24"/>
        </w:rPr>
        <w:t>Lofoten</w:t>
      </w:r>
      <w:proofErr w:type="spellEnd"/>
      <w:r w:rsidRPr="00AE709E">
        <w:rPr>
          <w:rFonts w:ascii="Times" w:hAnsi="Times"/>
          <w:sz w:val="24"/>
        </w:rPr>
        <w:t xml:space="preserve"> Declaration, use the principle of “common but differentiated responsibilities” to support developing nations with financial allocations from countries that benefited from fossil fuel exploitation.</w:t>
      </w:r>
    </w:p>
    <w:p w:rsidR="003D381B" w:rsidRPr="00AE709E" w:rsidRDefault="003D381B" w:rsidP="003D381B">
      <w:pPr>
        <w:pStyle w:val="Normal1"/>
        <w:numPr>
          <w:ilvl w:val="0"/>
          <w:numId w:val="4"/>
        </w:numPr>
        <w:spacing w:line="100" w:lineRule="atLeast"/>
        <w:jc w:val="both"/>
        <w:rPr>
          <w:rFonts w:ascii="Times" w:hAnsi="Times"/>
          <w:sz w:val="24"/>
        </w:rPr>
      </w:pPr>
      <w:r w:rsidRPr="00AE709E">
        <w:rPr>
          <w:rFonts w:ascii="Times" w:hAnsi="Times"/>
          <w:sz w:val="24"/>
        </w:rPr>
        <w:t xml:space="preserve">Divest from fossil fuel companies, end all governmental fossil fuel subsidies, and institute a strict regime of global carbon fees immediately. </w:t>
      </w:r>
    </w:p>
    <w:p w:rsidR="003D381B" w:rsidRPr="00AE709E" w:rsidRDefault="003D381B" w:rsidP="003D381B">
      <w:pPr>
        <w:pStyle w:val="Normal1"/>
        <w:numPr>
          <w:ilvl w:val="0"/>
          <w:numId w:val="5"/>
        </w:numPr>
        <w:spacing w:line="100" w:lineRule="atLeast"/>
        <w:jc w:val="both"/>
        <w:rPr>
          <w:rFonts w:ascii="Times" w:hAnsi="Times"/>
          <w:sz w:val="24"/>
        </w:rPr>
      </w:pPr>
      <w:r w:rsidRPr="00AE709E">
        <w:rPr>
          <w:rFonts w:ascii="Times" w:hAnsi="Times"/>
          <w:sz w:val="24"/>
        </w:rPr>
        <w:t>Implement a Financial Transaction Tax to fund the research and adoption of regenerative energy technology, and to help vulnerable communities adapt to the real-time effects of climate change.</w:t>
      </w:r>
    </w:p>
    <w:p w:rsidR="003D381B" w:rsidRPr="00AE709E" w:rsidRDefault="003D381B" w:rsidP="003D381B">
      <w:pPr>
        <w:pStyle w:val="Normal1"/>
        <w:numPr>
          <w:ilvl w:val="0"/>
          <w:numId w:val="6"/>
        </w:numPr>
        <w:spacing w:line="100" w:lineRule="atLeast"/>
        <w:jc w:val="both"/>
        <w:rPr>
          <w:rFonts w:ascii="Times" w:hAnsi="Times"/>
          <w:sz w:val="24"/>
        </w:rPr>
      </w:pPr>
      <w:r w:rsidRPr="00AE709E">
        <w:rPr>
          <w:rFonts w:ascii="Times" w:hAnsi="Times"/>
          <w:sz w:val="24"/>
        </w:rPr>
        <w:t>Reject greenhouse gas emissi</w:t>
      </w:r>
      <w:r w:rsidR="00627E38">
        <w:rPr>
          <w:rFonts w:ascii="Times" w:hAnsi="Times"/>
          <w:sz w:val="24"/>
        </w:rPr>
        <w:t>ons reduction</w:t>
      </w:r>
      <w:r w:rsidRPr="00AE709E">
        <w:rPr>
          <w:rFonts w:ascii="Times" w:hAnsi="Times"/>
          <w:sz w:val="24"/>
        </w:rPr>
        <w:t xml:space="preserve"> schemes that come from high-risk technologies that create irreversible damage to human and planetary health including tar sands, shale gas, nuclear energy, and geo-engineering. </w:t>
      </w:r>
    </w:p>
    <w:p w:rsidR="003D381B" w:rsidRPr="00AE709E" w:rsidRDefault="003D381B">
      <w:pPr>
        <w:pStyle w:val="Normal1"/>
        <w:spacing w:line="100" w:lineRule="atLeast"/>
        <w:jc w:val="both"/>
        <w:rPr>
          <w:rFonts w:ascii="Times" w:hAnsi="Times"/>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t>2. Promote Women’s Leadership and Gender Equity</w:t>
      </w:r>
    </w:p>
    <w:p w:rsidR="003D381B" w:rsidRPr="00AE709E" w:rsidRDefault="003D381B">
      <w:pPr>
        <w:pStyle w:val="Normal1"/>
        <w:spacing w:line="100" w:lineRule="atLeast"/>
        <w:jc w:val="both"/>
        <w:rPr>
          <w:rFonts w:ascii="Times" w:hAnsi="Times"/>
          <w:sz w:val="24"/>
        </w:rPr>
      </w:pPr>
      <w:r w:rsidRPr="00AE709E">
        <w:rPr>
          <w:rFonts w:ascii="Times" w:hAnsi="Times"/>
          <w:i/>
          <w:sz w:val="24"/>
        </w:rPr>
        <w:t>Due to inequitable gender norms, women are disproportionately impacted by climate change while playing a central role in mitigating climate injustice. As women are most often responsible for providing food, water and energy for their families, climate change-related natural disasters, resource scarcity, and decreased biodiversity hit their livelihoods first and hardest. Furthermore, in many communities on the frontlines of fossil fuel extraction and mining, women bear the brunt of gendered and sexual violence. At the same time, women are crucial leaders in the transition to a just, renewable future. From the halls of the United Nations and of national governments, to primary resource-dependent communities, study after study has shown that when women hold positions of leadership, entire communities benefit.</w:t>
      </w:r>
    </w:p>
    <w:p w:rsidR="003D381B" w:rsidRPr="00AE709E" w:rsidRDefault="003D381B">
      <w:pPr>
        <w:pStyle w:val="Normal1"/>
        <w:spacing w:line="100" w:lineRule="atLeast"/>
        <w:jc w:val="both"/>
        <w:rPr>
          <w:rFonts w:ascii="Times" w:hAnsi="Times"/>
          <w:sz w:val="24"/>
        </w:rPr>
      </w:pPr>
    </w:p>
    <w:p w:rsidR="003D381B" w:rsidRPr="00AE709E" w:rsidRDefault="003D381B" w:rsidP="003D381B">
      <w:pPr>
        <w:pStyle w:val="Normal1"/>
        <w:numPr>
          <w:ilvl w:val="0"/>
          <w:numId w:val="7"/>
        </w:numPr>
        <w:spacing w:line="100" w:lineRule="atLeast"/>
        <w:jc w:val="both"/>
        <w:rPr>
          <w:rFonts w:ascii="Times" w:hAnsi="Times"/>
          <w:sz w:val="24"/>
        </w:rPr>
      </w:pPr>
      <w:r w:rsidRPr="00AE709E">
        <w:rPr>
          <w:rFonts w:ascii="Times" w:hAnsi="Times"/>
          <w:sz w:val="24"/>
        </w:rPr>
        <w:t>Require and mainstream climate policy implementation that is rooted in grassroots feminism at the international negotiation table and at national and local levels.</w:t>
      </w:r>
    </w:p>
    <w:p w:rsidR="003D381B" w:rsidRPr="00AE709E" w:rsidRDefault="003D381B" w:rsidP="003D381B">
      <w:pPr>
        <w:pStyle w:val="Normal1"/>
        <w:numPr>
          <w:ilvl w:val="0"/>
          <w:numId w:val="8"/>
        </w:numPr>
        <w:spacing w:line="100" w:lineRule="atLeast"/>
        <w:jc w:val="both"/>
        <w:rPr>
          <w:rFonts w:ascii="Times" w:hAnsi="Times"/>
          <w:sz w:val="24"/>
        </w:rPr>
      </w:pPr>
      <w:r w:rsidRPr="00AE709E">
        <w:rPr>
          <w:rFonts w:ascii="Times" w:hAnsi="Times"/>
          <w:sz w:val="24"/>
        </w:rPr>
        <w:t>Acknowledge the unique and essential roles, responsibilities, solutions, needs, and desires of women in development and climate-change mitigation efforts.</w:t>
      </w:r>
    </w:p>
    <w:p w:rsidR="003D381B" w:rsidRPr="00AE709E" w:rsidRDefault="003D381B" w:rsidP="003D381B">
      <w:pPr>
        <w:pStyle w:val="Normal1"/>
        <w:numPr>
          <w:ilvl w:val="0"/>
          <w:numId w:val="9"/>
        </w:numPr>
        <w:spacing w:line="100" w:lineRule="atLeast"/>
        <w:jc w:val="both"/>
        <w:rPr>
          <w:rFonts w:ascii="Times" w:hAnsi="Times"/>
          <w:sz w:val="24"/>
        </w:rPr>
      </w:pPr>
      <w:r w:rsidRPr="00AE709E">
        <w:rPr>
          <w:rFonts w:ascii="Times" w:hAnsi="Times"/>
          <w:sz w:val="24"/>
        </w:rPr>
        <w:t xml:space="preserve">Acknowledge women’s traditional knowledge as central to climate solutions. </w:t>
      </w:r>
    </w:p>
    <w:p w:rsidR="003D381B" w:rsidRPr="00AE709E" w:rsidRDefault="003D381B" w:rsidP="003D381B">
      <w:pPr>
        <w:pStyle w:val="Normal1"/>
        <w:numPr>
          <w:ilvl w:val="0"/>
          <w:numId w:val="10"/>
        </w:numPr>
        <w:spacing w:line="100" w:lineRule="atLeast"/>
        <w:jc w:val="both"/>
        <w:rPr>
          <w:rFonts w:ascii="Times" w:hAnsi="Times"/>
          <w:sz w:val="24"/>
        </w:rPr>
      </w:pPr>
      <w:r w:rsidRPr="00AE709E">
        <w:rPr>
          <w:rFonts w:ascii="Times" w:hAnsi="Times"/>
          <w:sz w:val="24"/>
        </w:rPr>
        <w:t xml:space="preserve">Honor women’s rights to self-determination in all contexts. </w:t>
      </w:r>
    </w:p>
    <w:p w:rsidR="003D381B" w:rsidRPr="00AE709E" w:rsidRDefault="003D381B" w:rsidP="003D381B">
      <w:pPr>
        <w:pStyle w:val="Normal1"/>
        <w:numPr>
          <w:ilvl w:val="0"/>
          <w:numId w:val="11"/>
        </w:numPr>
        <w:spacing w:line="100" w:lineRule="atLeast"/>
        <w:jc w:val="both"/>
        <w:rPr>
          <w:rFonts w:ascii="Times" w:hAnsi="Times"/>
          <w:sz w:val="24"/>
        </w:rPr>
      </w:pPr>
      <w:r w:rsidRPr="00AE709E">
        <w:rPr>
          <w:rFonts w:ascii="Times" w:hAnsi="Times"/>
          <w:sz w:val="24"/>
        </w:rPr>
        <w:t>Ensure women’s full and equal participation in all aspects of climate policy, actions, and sustainable solutions, including decision-making power over financial investments at every level, from local communities to the international arena.</w:t>
      </w:r>
    </w:p>
    <w:p w:rsidR="003D381B" w:rsidRPr="00AE709E" w:rsidRDefault="003D381B" w:rsidP="003D381B">
      <w:pPr>
        <w:pStyle w:val="Normal1"/>
        <w:numPr>
          <w:ilvl w:val="0"/>
          <w:numId w:val="12"/>
        </w:numPr>
        <w:spacing w:line="100" w:lineRule="atLeast"/>
        <w:jc w:val="both"/>
        <w:rPr>
          <w:rFonts w:ascii="Times" w:hAnsi="Times"/>
          <w:sz w:val="24"/>
        </w:rPr>
      </w:pPr>
      <w:r w:rsidRPr="00AE709E">
        <w:rPr>
          <w:rFonts w:ascii="Times" w:hAnsi="Times"/>
          <w:sz w:val="24"/>
        </w:rPr>
        <w:t xml:space="preserve">Realize the principles embedded in the Paris Agreement ensuring that all climate actions respect and fulfill human rights, including the promotion of gender equality and women’s empowerment. Use the UNFCCC Gender Action Plan to guide activities that support gender equality. </w:t>
      </w:r>
    </w:p>
    <w:p w:rsidR="003D381B" w:rsidRPr="00AE709E" w:rsidRDefault="003D381B" w:rsidP="003D381B">
      <w:pPr>
        <w:pStyle w:val="Normal1"/>
        <w:numPr>
          <w:ilvl w:val="0"/>
          <w:numId w:val="13"/>
        </w:numPr>
        <w:spacing w:line="100" w:lineRule="atLeast"/>
        <w:jc w:val="both"/>
        <w:rPr>
          <w:rFonts w:ascii="Times" w:hAnsi="Times"/>
          <w:sz w:val="24"/>
        </w:rPr>
      </w:pPr>
      <w:r w:rsidRPr="00AE709E">
        <w:rPr>
          <w:rFonts w:ascii="Times" w:hAnsi="Times"/>
          <w:sz w:val="24"/>
        </w:rPr>
        <w:t>Ensure that women can implement safe, sustainable and low carbon development projects at every level.</w:t>
      </w:r>
    </w:p>
    <w:p w:rsidR="003D381B" w:rsidRPr="00AE709E" w:rsidRDefault="003D381B" w:rsidP="003D381B">
      <w:pPr>
        <w:pStyle w:val="Normal1"/>
        <w:numPr>
          <w:ilvl w:val="0"/>
          <w:numId w:val="14"/>
        </w:numPr>
        <w:spacing w:line="100" w:lineRule="atLeast"/>
        <w:jc w:val="both"/>
        <w:rPr>
          <w:rFonts w:ascii="Times" w:hAnsi="Times"/>
          <w:sz w:val="24"/>
        </w:rPr>
      </w:pPr>
      <w:r w:rsidRPr="00AE709E">
        <w:rPr>
          <w:rFonts w:ascii="Times" w:hAnsi="Times"/>
          <w:sz w:val="24"/>
        </w:rPr>
        <w:t>Recognize that women are half the world’s stakeholders, key advocates for the care of the Earth and all future generations.</w:t>
      </w:r>
    </w:p>
    <w:p w:rsidR="003D381B" w:rsidRPr="00AE709E" w:rsidRDefault="003D381B" w:rsidP="003D381B">
      <w:pPr>
        <w:pStyle w:val="Normal1"/>
        <w:numPr>
          <w:ilvl w:val="0"/>
          <w:numId w:val="15"/>
        </w:numPr>
        <w:spacing w:line="100" w:lineRule="atLeast"/>
        <w:jc w:val="both"/>
        <w:rPr>
          <w:rFonts w:ascii="Times" w:hAnsi="Times"/>
          <w:sz w:val="24"/>
        </w:rPr>
      </w:pPr>
      <w:r w:rsidRPr="00AE709E">
        <w:rPr>
          <w:rFonts w:ascii="Times" w:hAnsi="Times"/>
          <w:sz w:val="24"/>
        </w:rPr>
        <w:t xml:space="preserve">Developed countries must urgently mobilize new, additional and ambitious climate finance of at least 100 billion </w:t>
      </w:r>
      <w:r w:rsidR="00627E38">
        <w:rPr>
          <w:rFonts w:ascii="Times" w:hAnsi="Times"/>
          <w:sz w:val="24"/>
        </w:rPr>
        <w:t xml:space="preserve">dollars </w:t>
      </w:r>
      <w:r w:rsidRPr="00AE709E">
        <w:rPr>
          <w:rFonts w:ascii="Times" w:hAnsi="Times"/>
          <w:sz w:val="24"/>
        </w:rPr>
        <w:t>per year by 2020, in line with obligations of the Paris Agreement. Make this priority a litmus test for climate leadership from elected officials. Ensure there is gender equity in the distribution of funds.</w:t>
      </w:r>
    </w:p>
    <w:p w:rsidR="003D381B" w:rsidRPr="00AE709E" w:rsidRDefault="003D381B">
      <w:pPr>
        <w:pStyle w:val="Normal1"/>
        <w:spacing w:line="100" w:lineRule="atLeast"/>
        <w:ind w:left="720"/>
        <w:jc w:val="both"/>
        <w:rPr>
          <w:rFonts w:ascii="Times" w:hAnsi="Times"/>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lastRenderedPageBreak/>
        <w:t>3. Protect and Implement the Rights of Indigenous Peoples.</w:t>
      </w:r>
    </w:p>
    <w:p w:rsidR="003D381B" w:rsidRPr="00AE709E" w:rsidRDefault="003D381B">
      <w:pPr>
        <w:pStyle w:val="Normal1"/>
        <w:spacing w:line="100" w:lineRule="atLeast"/>
        <w:jc w:val="both"/>
        <w:rPr>
          <w:rFonts w:ascii="Times" w:hAnsi="Times"/>
          <w:b/>
          <w:sz w:val="24"/>
        </w:rPr>
      </w:pPr>
      <w:r w:rsidRPr="00AE709E">
        <w:rPr>
          <w:rFonts w:ascii="Times" w:hAnsi="Times"/>
          <w:i/>
          <w:sz w:val="24"/>
        </w:rPr>
        <w:t>Indigenous Peoples make up about 5% of the world’s population, but 80% of biodiversity on Earth lies within Indigenous lands. This is not coincidental: the holistic relationship that Indigenous Peoples hold with their lands are founded on a deep understanding of fundamental interdependence between people and the natural world. Their traditional knowledge of agriculture, seeds, biodiversity, natural resource stewardship and conservation are indispensable, even as these communities are disproportionately under attack</w:t>
      </w:r>
      <w:r w:rsidR="00797D64">
        <w:rPr>
          <w:rFonts w:ascii="Times" w:hAnsi="Times"/>
          <w:i/>
          <w:sz w:val="24"/>
        </w:rPr>
        <w:t xml:space="preserve"> by fossil fuel development, </w:t>
      </w:r>
      <w:r w:rsidRPr="00AE709E">
        <w:rPr>
          <w:rFonts w:ascii="Times" w:hAnsi="Times"/>
          <w:i/>
          <w:sz w:val="24"/>
        </w:rPr>
        <w:t>minin</w:t>
      </w:r>
      <w:r w:rsidR="00797D64">
        <w:rPr>
          <w:rFonts w:ascii="Times" w:hAnsi="Times"/>
          <w:i/>
          <w:sz w:val="24"/>
        </w:rPr>
        <w:t>g and climate impacts.</w:t>
      </w:r>
      <w:r w:rsidRPr="00AE709E">
        <w:rPr>
          <w:rFonts w:ascii="Times" w:hAnsi="Times"/>
          <w:i/>
          <w:sz w:val="24"/>
        </w:rPr>
        <w:t xml:space="preserve"> </w:t>
      </w:r>
    </w:p>
    <w:p w:rsidR="003D381B" w:rsidRPr="00AE709E" w:rsidRDefault="003D381B">
      <w:pPr>
        <w:pStyle w:val="Normal1"/>
        <w:spacing w:line="100" w:lineRule="atLeast"/>
        <w:jc w:val="both"/>
        <w:rPr>
          <w:rFonts w:ascii="Times" w:hAnsi="Times"/>
          <w:b/>
          <w:sz w:val="24"/>
        </w:rPr>
      </w:pPr>
    </w:p>
    <w:p w:rsidR="003D381B" w:rsidRPr="00AE709E" w:rsidRDefault="003D381B" w:rsidP="003D381B">
      <w:pPr>
        <w:pStyle w:val="Normal1"/>
        <w:numPr>
          <w:ilvl w:val="0"/>
          <w:numId w:val="16"/>
        </w:numPr>
        <w:spacing w:line="100" w:lineRule="atLeast"/>
        <w:jc w:val="both"/>
        <w:rPr>
          <w:rFonts w:ascii="Times" w:hAnsi="Times"/>
          <w:sz w:val="24"/>
        </w:rPr>
      </w:pPr>
      <w:r w:rsidRPr="00AE709E">
        <w:rPr>
          <w:rFonts w:ascii="Times" w:hAnsi="Times"/>
          <w:sz w:val="24"/>
        </w:rPr>
        <w:t xml:space="preserve">Respect all governmental treaties with Indigenous Peoples and defend their right to continue to inhabit traditional lands, undisturbed by industrial projects and extractive industries. </w:t>
      </w:r>
    </w:p>
    <w:p w:rsidR="003D381B" w:rsidRPr="00AE709E" w:rsidRDefault="003D381B" w:rsidP="003D381B">
      <w:pPr>
        <w:pStyle w:val="Normal1"/>
        <w:numPr>
          <w:ilvl w:val="0"/>
          <w:numId w:val="17"/>
        </w:numPr>
        <w:spacing w:line="100" w:lineRule="atLeast"/>
        <w:jc w:val="both"/>
        <w:rPr>
          <w:rFonts w:ascii="Times" w:hAnsi="Times"/>
          <w:sz w:val="24"/>
        </w:rPr>
      </w:pPr>
      <w:r w:rsidRPr="00AE709E">
        <w:rPr>
          <w:rFonts w:ascii="Times" w:hAnsi="Times"/>
          <w:sz w:val="24"/>
        </w:rPr>
        <w:t>Respect and implement the United Nations Declaration on the Rights of Indigenous Peoples and in particular, Free, Prior and Informed Consent.</w:t>
      </w:r>
    </w:p>
    <w:p w:rsidR="003D381B" w:rsidRPr="00AE709E" w:rsidRDefault="003D381B" w:rsidP="003D381B">
      <w:pPr>
        <w:pStyle w:val="Normal1"/>
        <w:numPr>
          <w:ilvl w:val="0"/>
          <w:numId w:val="18"/>
        </w:numPr>
        <w:spacing w:line="100" w:lineRule="atLeast"/>
        <w:jc w:val="both"/>
        <w:rPr>
          <w:rFonts w:ascii="Times" w:hAnsi="Times"/>
          <w:sz w:val="24"/>
        </w:rPr>
      </w:pPr>
      <w:r w:rsidRPr="00AE709E">
        <w:rPr>
          <w:rFonts w:ascii="Times" w:hAnsi="Times"/>
          <w:sz w:val="24"/>
        </w:rPr>
        <w:t>Honor and implement Indigenous knowledge and prioritize the conservation and veneration of Indigenous Peoples’ decision-making power at the national and international levels</w:t>
      </w:r>
      <w:r w:rsidR="0050416F" w:rsidRPr="00AE709E">
        <w:rPr>
          <w:rFonts w:ascii="Times" w:hAnsi="Times"/>
          <w:sz w:val="24"/>
        </w:rPr>
        <w:t xml:space="preserve">, </w:t>
      </w:r>
      <w:r w:rsidR="00C51FE0" w:rsidRPr="00AE709E">
        <w:rPr>
          <w:rFonts w:ascii="Times" w:hAnsi="Times"/>
          <w:sz w:val="24"/>
        </w:rPr>
        <w:t>and ensure that Indigenous Peoples have a</w:t>
      </w:r>
      <w:r w:rsidR="00981A97" w:rsidRPr="00AE709E">
        <w:rPr>
          <w:rFonts w:ascii="Times" w:hAnsi="Times"/>
          <w:sz w:val="24"/>
        </w:rPr>
        <w:t>n equal</w:t>
      </w:r>
      <w:r w:rsidR="00C51FE0" w:rsidRPr="00AE709E">
        <w:rPr>
          <w:rFonts w:ascii="Times" w:hAnsi="Times"/>
          <w:sz w:val="24"/>
        </w:rPr>
        <w:t xml:space="preserve"> seat</w:t>
      </w:r>
      <w:r w:rsidR="00981A97" w:rsidRPr="00AE709E">
        <w:rPr>
          <w:rFonts w:ascii="Times" w:hAnsi="Times"/>
          <w:sz w:val="24"/>
        </w:rPr>
        <w:t xml:space="preserve"> of power</w:t>
      </w:r>
      <w:r w:rsidR="00C51FE0" w:rsidRPr="00AE709E">
        <w:rPr>
          <w:rFonts w:ascii="Times" w:hAnsi="Times"/>
          <w:sz w:val="24"/>
        </w:rPr>
        <w:t xml:space="preserve"> at the</w:t>
      </w:r>
      <w:r w:rsidR="0075591B" w:rsidRPr="00AE709E">
        <w:rPr>
          <w:rFonts w:ascii="Times" w:hAnsi="Times"/>
          <w:sz w:val="24"/>
        </w:rPr>
        <w:t xml:space="preserve"> decision-making</w:t>
      </w:r>
      <w:r w:rsidR="00C51FE0" w:rsidRPr="00AE709E">
        <w:rPr>
          <w:rFonts w:ascii="Times" w:hAnsi="Times"/>
          <w:sz w:val="24"/>
        </w:rPr>
        <w:t xml:space="preserve"> table</w:t>
      </w:r>
      <w:r w:rsidRPr="00AE709E">
        <w:rPr>
          <w:rFonts w:ascii="Times" w:hAnsi="Times"/>
          <w:sz w:val="24"/>
        </w:rPr>
        <w:t>.</w:t>
      </w:r>
    </w:p>
    <w:p w:rsidR="003D381B" w:rsidRPr="00AE709E" w:rsidRDefault="00797D64" w:rsidP="003D381B">
      <w:pPr>
        <w:pStyle w:val="Normal1"/>
        <w:numPr>
          <w:ilvl w:val="0"/>
          <w:numId w:val="19"/>
        </w:numPr>
        <w:spacing w:line="100" w:lineRule="atLeast"/>
        <w:jc w:val="both"/>
        <w:rPr>
          <w:rFonts w:ascii="Times" w:hAnsi="Times"/>
          <w:sz w:val="24"/>
        </w:rPr>
      </w:pPr>
      <w:r>
        <w:rPr>
          <w:rFonts w:ascii="Times" w:hAnsi="Times"/>
          <w:sz w:val="24"/>
        </w:rPr>
        <w:t xml:space="preserve"> E</w:t>
      </w:r>
      <w:r w:rsidR="003D381B" w:rsidRPr="00AE709E">
        <w:rPr>
          <w:rFonts w:ascii="Times" w:hAnsi="Times"/>
          <w:sz w:val="24"/>
        </w:rPr>
        <w:t>mpower communities to take increasing ownership and direction of their local agricultural cultivation and nutrition; support such agro-economies.</w:t>
      </w:r>
    </w:p>
    <w:p w:rsidR="003D381B" w:rsidRPr="00AE709E" w:rsidRDefault="003D381B" w:rsidP="003D381B">
      <w:pPr>
        <w:pStyle w:val="Normal1"/>
        <w:numPr>
          <w:ilvl w:val="0"/>
          <w:numId w:val="20"/>
        </w:numPr>
        <w:spacing w:line="100" w:lineRule="atLeast"/>
        <w:jc w:val="both"/>
        <w:rPr>
          <w:rFonts w:ascii="Times" w:hAnsi="Times"/>
          <w:sz w:val="24"/>
        </w:rPr>
      </w:pPr>
      <w:r w:rsidRPr="00AE709E">
        <w:rPr>
          <w:rFonts w:ascii="Times" w:hAnsi="Times"/>
          <w:sz w:val="24"/>
        </w:rPr>
        <w:t>Honor Indigenous Peoples’ unique relationship with the most biodiverse regions of our Earth; invest in Indigenous People’s global leadership to protect and promote healthy relationships with life-sustaining ecosystems.</w:t>
      </w:r>
    </w:p>
    <w:p w:rsidR="003D381B" w:rsidRPr="00AE709E" w:rsidRDefault="003D381B">
      <w:pPr>
        <w:pStyle w:val="Normal1"/>
        <w:spacing w:line="100" w:lineRule="atLeast"/>
        <w:ind w:left="720"/>
        <w:jc w:val="both"/>
        <w:rPr>
          <w:rFonts w:ascii="Times" w:hAnsi="Times"/>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t>4. Promote Energy Democracy.</w:t>
      </w:r>
    </w:p>
    <w:p w:rsidR="003D381B" w:rsidRPr="00AE709E" w:rsidRDefault="003D381B">
      <w:pPr>
        <w:pStyle w:val="Normal1"/>
        <w:spacing w:line="100" w:lineRule="atLeast"/>
        <w:jc w:val="both"/>
        <w:rPr>
          <w:rFonts w:ascii="Times" w:hAnsi="Times"/>
          <w:sz w:val="24"/>
        </w:rPr>
      </w:pPr>
      <w:r w:rsidRPr="00AE709E">
        <w:rPr>
          <w:rFonts w:ascii="Times" w:hAnsi="Times"/>
          <w:i/>
          <w:sz w:val="24"/>
        </w:rPr>
        <w:t>We will have lost the fight for climate justice if we further entrench inequalities in power and wealth while transitioning from fossil fuels to renewable energy. Rather, we must transform extractive, unjust, status quo economics into new, socially just and environmentally sustainable economics.</w:t>
      </w:r>
    </w:p>
    <w:p w:rsidR="003D381B" w:rsidRPr="00AE709E" w:rsidRDefault="003D381B">
      <w:pPr>
        <w:pStyle w:val="Normal1"/>
        <w:spacing w:line="100" w:lineRule="atLeast"/>
        <w:jc w:val="both"/>
        <w:rPr>
          <w:rFonts w:ascii="Times" w:hAnsi="Times"/>
          <w:sz w:val="24"/>
        </w:rPr>
      </w:pPr>
      <w:r w:rsidRPr="00AE709E">
        <w:rPr>
          <w:rFonts w:ascii="Times" w:hAnsi="Times"/>
          <w:sz w:val="24"/>
        </w:rPr>
        <w:t xml:space="preserve"> </w:t>
      </w:r>
    </w:p>
    <w:p w:rsidR="00BB499C" w:rsidRDefault="00BB499C" w:rsidP="003D381B">
      <w:pPr>
        <w:pStyle w:val="Normal1"/>
        <w:numPr>
          <w:ilvl w:val="0"/>
          <w:numId w:val="21"/>
        </w:numPr>
        <w:spacing w:line="100" w:lineRule="atLeast"/>
        <w:jc w:val="both"/>
        <w:rPr>
          <w:rFonts w:ascii="Times" w:hAnsi="Times"/>
          <w:sz w:val="24"/>
        </w:rPr>
      </w:pPr>
      <w:r w:rsidRPr="00AE709E">
        <w:rPr>
          <w:rFonts w:ascii="Times" w:hAnsi="Times"/>
          <w:sz w:val="24"/>
        </w:rPr>
        <w:t>Transition to a regenerative energy economy based on 100% renewable sources by 2035. Decentralize and democratize ownership of this new energy economy</w:t>
      </w:r>
      <w:r w:rsidR="000A36A0">
        <w:rPr>
          <w:rFonts w:ascii="Times" w:hAnsi="Times"/>
          <w:sz w:val="24"/>
        </w:rPr>
        <w:t>.</w:t>
      </w:r>
    </w:p>
    <w:p w:rsidR="003D381B" w:rsidRPr="00AE709E" w:rsidRDefault="003D381B" w:rsidP="003D381B">
      <w:pPr>
        <w:pStyle w:val="Normal1"/>
        <w:numPr>
          <w:ilvl w:val="0"/>
          <w:numId w:val="21"/>
        </w:numPr>
        <w:spacing w:line="100" w:lineRule="atLeast"/>
        <w:jc w:val="both"/>
        <w:rPr>
          <w:rFonts w:ascii="Times" w:hAnsi="Times"/>
          <w:sz w:val="24"/>
        </w:rPr>
      </w:pPr>
      <w:r w:rsidRPr="00AE709E">
        <w:rPr>
          <w:rFonts w:ascii="Times" w:hAnsi="Times"/>
          <w:sz w:val="24"/>
        </w:rPr>
        <w:t xml:space="preserve">Develop a just transition plan that protects </w:t>
      </w:r>
      <w:r w:rsidR="00D25001" w:rsidRPr="00AE709E">
        <w:rPr>
          <w:rFonts w:ascii="Times" w:hAnsi="Times"/>
          <w:sz w:val="24"/>
        </w:rPr>
        <w:t>people, whose livelihoods are</w:t>
      </w:r>
      <w:r w:rsidRPr="00AE709E">
        <w:rPr>
          <w:rFonts w:ascii="Times" w:hAnsi="Times"/>
          <w:sz w:val="24"/>
        </w:rPr>
        <w:t xml:space="preserve"> affected by the economic shift, including coal communities</w:t>
      </w:r>
      <w:r w:rsidR="00BB499C">
        <w:rPr>
          <w:rFonts w:ascii="Times" w:hAnsi="Times"/>
          <w:sz w:val="24"/>
        </w:rPr>
        <w:t xml:space="preserve"> and natural gas workers</w:t>
      </w:r>
      <w:r w:rsidRPr="00AE709E">
        <w:rPr>
          <w:rFonts w:ascii="Times" w:hAnsi="Times"/>
          <w:sz w:val="24"/>
        </w:rPr>
        <w:t>.</w:t>
      </w:r>
    </w:p>
    <w:p w:rsidR="003D381B" w:rsidRPr="00AE709E" w:rsidRDefault="003D381B" w:rsidP="003D381B">
      <w:pPr>
        <w:pStyle w:val="Normal1"/>
        <w:numPr>
          <w:ilvl w:val="0"/>
          <w:numId w:val="22"/>
        </w:numPr>
        <w:spacing w:line="100" w:lineRule="atLeast"/>
        <w:jc w:val="both"/>
        <w:rPr>
          <w:rFonts w:ascii="Times" w:hAnsi="Times"/>
          <w:sz w:val="24"/>
        </w:rPr>
      </w:pPr>
      <w:r w:rsidRPr="00AE709E">
        <w:rPr>
          <w:rFonts w:ascii="Times" w:hAnsi="Times"/>
          <w:sz w:val="24"/>
        </w:rPr>
        <w:t xml:space="preserve">Adopt a true-cost economic model to drive industry toward sustainable activities and thus internalize the external costs of fossil fuel </w:t>
      </w:r>
      <w:r w:rsidR="00BB499C">
        <w:rPr>
          <w:rFonts w:ascii="Times" w:hAnsi="Times"/>
          <w:sz w:val="24"/>
        </w:rPr>
        <w:t>usage</w:t>
      </w:r>
      <w:r w:rsidRPr="00AE709E">
        <w:rPr>
          <w:rFonts w:ascii="Times" w:hAnsi="Times"/>
          <w:sz w:val="24"/>
        </w:rPr>
        <w:t>.</w:t>
      </w:r>
    </w:p>
    <w:p w:rsidR="003D381B" w:rsidRPr="00AE709E" w:rsidRDefault="003D381B" w:rsidP="003D381B">
      <w:pPr>
        <w:pStyle w:val="Normal1"/>
        <w:numPr>
          <w:ilvl w:val="0"/>
          <w:numId w:val="24"/>
        </w:numPr>
        <w:spacing w:line="100" w:lineRule="atLeast"/>
        <w:jc w:val="both"/>
        <w:rPr>
          <w:rFonts w:ascii="Times" w:hAnsi="Times"/>
          <w:sz w:val="24"/>
        </w:rPr>
      </w:pPr>
      <w:r w:rsidRPr="00AE709E">
        <w:rPr>
          <w:rFonts w:ascii="Times" w:hAnsi="Times"/>
          <w:sz w:val="24"/>
        </w:rPr>
        <w:t>Pass laws that hold industries, corporations, and individuals responsible for any and all costs and negative externalities their economic activities impose on others.</w:t>
      </w:r>
    </w:p>
    <w:p w:rsidR="003D381B" w:rsidRPr="00055DD5" w:rsidRDefault="003D381B" w:rsidP="00055DD5">
      <w:pPr>
        <w:pStyle w:val="Normal1"/>
        <w:numPr>
          <w:ilvl w:val="0"/>
          <w:numId w:val="25"/>
        </w:numPr>
        <w:spacing w:line="100" w:lineRule="atLeast"/>
        <w:jc w:val="both"/>
        <w:rPr>
          <w:rFonts w:ascii="Times" w:hAnsi="Times"/>
          <w:sz w:val="24"/>
        </w:rPr>
      </w:pPr>
      <w:r w:rsidRPr="00AE709E">
        <w:rPr>
          <w:rFonts w:ascii="Times" w:hAnsi="Times"/>
          <w:sz w:val="24"/>
        </w:rPr>
        <w:t>Implement campaign finance reform to reduce the disproportionate power of capital-holders to direct political outcomes for their personal gain at the expense of the common good.</w:t>
      </w:r>
    </w:p>
    <w:p w:rsidR="003D381B" w:rsidRPr="00AE709E" w:rsidRDefault="003D381B">
      <w:pPr>
        <w:pStyle w:val="Normal1"/>
        <w:spacing w:line="100" w:lineRule="atLeast"/>
        <w:jc w:val="both"/>
        <w:rPr>
          <w:rFonts w:ascii="Times" w:hAnsi="Times"/>
          <w:b/>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t>5. Protect the Rights of Nature.</w:t>
      </w:r>
    </w:p>
    <w:p w:rsidR="003D381B" w:rsidRPr="00AE709E" w:rsidRDefault="003D381B">
      <w:pPr>
        <w:pStyle w:val="Normal1"/>
        <w:spacing w:line="100" w:lineRule="atLeast"/>
        <w:jc w:val="both"/>
        <w:rPr>
          <w:rFonts w:ascii="Times" w:hAnsi="Times"/>
          <w:i/>
          <w:sz w:val="24"/>
        </w:rPr>
      </w:pPr>
      <w:r w:rsidRPr="00AE709E">
        <w:rPr>
          <w:rFonts w:ascii="Times" w:hAnsi="Times"/>
          <w:i/>
          <w:sz w:val="24"/>
        </w:rPr>
        <w:t xml:space="preserve">The Rights of Nature is a groundbreaking legal framework that recognizes natural systems, such as rivers, forests, mountain ranges and water bodies, as rights-bearing entities with an inviolable claim to protection and preservation. A growing global movement for the recognition of the Rights of Nature is gaining momentum, from Ecuador, Nepal, Colombia and New Zealand to communities across the USA. </w:t>
      </w:r>
    </w:p>
    <w:p w:rsidR="003D381B" w:rsidRPr="00AE709E" w:rsidRDefault="003D381B">
      <w:pPr>
        <w:pStyle w:val="Normal1"/>
        <w:spacing w:line="100" w:lineRule="atLeast"/>
        <w:jc w:val="both"/>
        <w:rPr>
          <w:rFonts w:ascii="Times" w:hAnsi="Times"/>
          <w:i/>
          <w:sz w:val="24"/>
        </w:rPr>
      </w:pPr>
    </w:p>
    <w:p w:rsidR="003D381B" w:rsidRPr="00AE709E" w:rsidRDefault="003D381B" w:rsidP="003D381B">
      <w:pPr>
        <w:pStyle w:val="Normal1"/>
        <w:numPr>
          <w:ilvl w:val="0"/>
          <w:numId w:val="26"/>
        </w:numPr>
        <w:spacing w:line="100" w:lineRule="atLeast"/>
        <w:jc w:val="both"/>
        <w:rPr>
          <w:rFonts w:ascii="Times" w:hAnsi="Times"/>
          <w:sz w:val="24"/>
        </w:rPr>
      </w:pPr>
      <w:r w:rsidRPr="00AE709E">
        <w:rPr>
          <w:rFonts w:ascii="Times" w:hAnsi="Times"/>
          <w:sz w:val="24"/>
        </w:rPr>
        <w:t>Recognize the Rights of Nature in law and practice. It is time to stop treating nature as property, but rather as a rights-bearing entity.</w:t>
      </w:r>
    </w:p>
    <w:p w:rsidR="003D381B" w:rsidRPr="00AE709E" w:rsidRDefault="003D381B" w:rsidP="003D381B">
      <w:pPr>
        <w:pStyle w:val="Normal1"/>
        <w:numPr>
          <w:ilvl w:val="0"/>
          <w:numId w:val="27"/>
        </w:numPr>
        <w:spacing w:line="100" w:lineRule="atLeast"/>
        <w:jc w:val="both"/>
        <w:rPr>
          <w:rFonts w:ascii="Times" w:hAnsi="Times"/>
          <w:sz w:val="24"/>
        </w:rPr>
      </w:pPr>
      <w:r w:rsidRPr="00AE709E">
        <w:rPr>
          <w:rFonts w:ascii="Times" w:hAnsi="Times"/>
          <w:sz w:val="24"/>
        </w:rPr>
        <w:lastRenderedPageBreak/>
        <w:t>End the commodification, ownership, and exploitation of all ecosystems such as forests, grasslands, deltas, rivers, and wildlife preserves.</w:t>
      </w:r>
    </w:p>
    <w:p w:rsidR="00D25001" w:rsidRPr="00AE709E" w:rsidRDefault="003D381B" w:rsidP="00D25001">
      <w:pPr>
        <w:pStyle w:val="Normal1"/>
        <w:numPr>
          <w:ilvl w:val="0"/>
          <w:numId w:val="28"/>
        </w:numPr>
        <w:spacing w:line="100" w:lineRule="atLeast"/>
        <w:jc w:val="both"/>
        <w:rPr>
          <w:rFonts w:ascii="Times" w:hAnsi="Times"/>
          <w:sz w:val="24"/>
        </w:rPr>
      </w:pPr>
      <w:r w:rsidRPr="00AE709E">
        <w:rPr>
          <w:rFonts w:ascii="Times" w:hAnsi="Times"/>
          <w:sz w:val="24"/>
        </w:rPr>
        <w:t xml:space="preserve">End market-based mechanisms that purport to protect ecosystems such as forests and jungles but in reality promote the industrial and </w:t>
      </w:r>
      <w:proofErr w:type="spellStart"/>
      <w:r w:rsidRPr="00AE709E">
        <w:rPr>
          <w:rFonts w:ascii="Times" w:hAnsi="Times"/>
          <w:sz w:val="24"/>
        </w:rPr>
        <w:t>monocultural</w:t>
      </w:r>
      <w:proofErr w:type="spellEnd"/>
      <w:r w:rsidRPr="00AE709E">
        <w:rPr>
          <w:rFonts w:ascii="Times" w:hAnsi="Times"/>
          <w:sz w:val="24"/>
        </w:rPr>
        <w:t xml:space="preserve"> destruction of biodiverse regions and hotspots.</w:t>
      </w:r>
    </w:p>
    <w:p w:rsidR="00D25001" w:rsidRPr="00AE709E" w:rsidRDefault="00D25001" w:rsidP="00D25001">
      <w:pPr>
        <w:pStyle w:val="Normal1"/>
        <w:numPr>
          <w:ilvl w:val="0"/>
          <w:numId w:val="28"/>
        </w:numPr>
        <w:spacing w:line="100" w:lineRule="atLeast"/>
        <w:jc w:val="both"/>
        <w:rPr>
          <w:rFonts w:ascii="Times" w:hAnsi="Times"/>
          <w:sz w:val="24"/>
        </w:rPr>
      </w:pPr>
      <w:r w:rsidRPr="00AE709E">
        <w:rPr>
          <w:rFonts w:ascii="Times" w:hAnsi="Times"/>
          <w:sz w:val="24"/>
        </w:rPr>
        <w:t>Reduce consumption and invest in sustainable production and consumption, prioritizing safe and just circular economies and regenerative systems.</w:t>
      </w:r>
    </w:p>
    <w:p w:rsidR="003D381B" w:rsidRPr="00AE709E" w:rsidRDefault="003D381B" w:rsidP="003D381B">
      <w:pPr>
        <w:pStyle w:val="Normal1"/>
        <w:numPr>
          <w:ilvl w:val="0"/>
          <w:numId w:val="30"/>
        </w:numPr>
        <w:spacing w:line="100" w:lineRule="atLeast"/>
        <w:jc w:val="both"/>
        <w:rPr>
          <w:rFonts w:ascii="Times" w:hAnsi="Times"/>
          <w:sz w:val="24"/>
        </w:rPr>
      </w:pPr>
      <w:r w:rsidRPr="00AE709E">
        <w:rPr>
          <w:rFonts w:ascii="Times" w:hAnsi="Times"/>
          <w:sz w:val="24"/>
        </w:rPr>
        <w:t xml:space="preserve">Promote biodiversity renewal and restore 30% of lost forests and other essential bioregions by 2030. Prevent any </w:t>
      </w:r>
      <w:r w:rsidR="009F6513">
        <w:rPr>
          <w:rFonts w:ascii="Times" w:hAnsi="Times"/>
          <w:sz w:val="24"/>
        </w:rPr>
        <w:t>industrial</w:t>
      </w:r>
      <w:r w:rsidRPr="00AE709E">
        <w:rPr>
          <w:rFonts w:ascii="Times" w:hAnsi="Times"/>
          <w:sz w:val="24"/>
        </w:rPr>
        <w:t xml:space="preserve"> logging of forests.</w:t>
      </w:r>
      <w:r w:rsidR="009F6513">
        <w:rPr>
          <w:rFonts w:ascii="Times" w:hAnsi="Times"/>
          <w:sz w:val="24"/>
        </w:rPr>
        <w:t xml:space="preserve"> Protect old-growth forests.</w:t>
      </w:r>
    </w:p>
    <w:p w:rsidR="003D381B" w:rsidRPr="00AE709E" w:rsidRDefault="003D381B" w:rsidP="003D381B">
      <w:pPr>
        <w:pStyle w:val="Normal1"/>
        <w:numPr>
          <w:ilvl w:val="0"/>
          <w:numId w:val="31"/>
        </w:numPr>
        <w:spacing w:line="100" w:lineRule="atLeast"/>
        <w:jc w:val="both"/>
        <w:rPr>
          <w:rFonts w:ascii="Times" w:hAnsi="Times"/>
          <w:sz w:val="24"/>
        </w:rPr>
      </w:pPr>
      <w:r w:rsidRPr="00AE709E">
        <w:rPr>
          <w:rFonts w:ascii="Times" w:hAnsi="Times"/>
          <w:sz w:val="24"/>
        </w:rPr>
        <w:t>Outlaw water privatization and oceanic colonization. Recognize the human right to water and ocean access.</w:t>
      </w:r>
    </w:p>
    <w:p w:rsidR="003D381B" w:rsidRPr="00AE709E" w:rsidRDefault="003D381B" w:rsidP="003D381B">
      <w:pPr>
        <w:pStyle w:val="Normal1"/>
        <w:numPr>
          <w:ilvl w:val="0"/>
          <w:numId w:val="32"/>
        </w:numPr>
        <w:spacing w:line="100" w:lineRule="atLeast"/>
        <w:jc w:val="both"/>
        <w:rPr>
          <w:rFonts w:ascii="Times" w:hAnsi="Times"/>
          <w:sz w:val="24"/>
        </w:rPr>
      </w:pPr>
      <w:r w:rsidRPr="00AE709E">
        <w:rPr>
          <w:rFonts w:ascii="Times" w:hAnsi="Times"/>
          <w:sz w:val="24"/>
        </w:rPr>
        <w:t>Protect a minimum of 30% of vulnerable and threatened fisheries and coral reefs in marine sanctuaries (Marine Protected Areas) by 2020.</w:t>
      </w:r>
    </w:p>
    <w:p w:rsidR="003D381B" w:rsidRPr="00AE709E" w:rsidRDefault="003D381B">
      <w:pPr>
        <w:pStyle w:val="Normal1"/>
        <w:spacing w:line="100" w:lineRule="atLeast"/>
        <w:jc w:val="both"/>
        <w:rPr>
          <w:rFonts w:ascii="Times" w:hAnsi="Times"/>
          <w:sz w:val="24"/>
        </w:rPr>
      </w:pPr>
    </w:p>
    <w:p w:rsidR="003D381B" w:rsidRPr="00AE709E" w:rsidRDefault="003D381B">
      <w:pPr>
        <w:pStyle w:val="Normal1"/>
        <w:spacing w:line="100" w:lineRule="atLeast"/>
        <w:jc w:val="both"/>
        <w:rPr>
          <w:rFonts w:ascii="Times" w:hAnsi="Times"/>
          <w:i/>
          <w:sz w:val="24"/>
        </w:rPr>
      </w:pPr>
      <w:r w:rsidRPr="00AE709E">
        <w:rPr>
          <w:rFonts w:ascii="Times" w:hAnsi="Times"/>
          <w:b/>
          <w:sz w:val="24"/>
        </w:rPr>
        <w:t>6. Protect and Promote Biodiversity and Seed Sovereignty.</w:t>
      </w:r>
    </w:p>
    <w:p w:rsidR="003D381B" w:rsidRPr="00AE709E" w:rsidRDefault="003D381B">
      <w:pPr>
        <w:pStyle w:val="Normal1"/>
        <w:spacing w:line="100" w:lineRule="atLeast"/>
        <w:jc w:val="both"/>
        <w:rPr>
          <w:rFonts w:ascii="Times" w:hAnsi="Times"/>
          <w:sz w:val="24"/>
        </w:rPr>
      </w:pPr>
      <w:r w:rsidRPr="00AE709E">
        <w:rPr>
          <w:rFonts w:ascii="Times" w:hAnsi="Times"/>
          <w:i/>
          <w:sz w:val="24"/>
        </w:rPr>
        <w:t>Globally, the s</w:t>
      </w:r>
      <w:r w:rsidR="00627E38">
        <w:rPr>
          <w:rFonts w:ascii="Times" w:hAnsi="Times"/>
          <w:i/>
          <w:sz w:val="24"/>
        </w:rPr>
        <w:t>tewardship of biodiversity and I</w:t>
      </w:r>
      <w:r w:rsidRPr="00AE709E">
        <w:rPr>
          <w:rFonts w:ascii="Times" w:hAnsi="Times"/>
          <w:i/>
          <w:sz w:val="24"/>
        </w:rPr>
        <w:t xml:space="preserve">ndigenous species of seeds lies heavily in the hands of women. We must promote the health, holistic management of our food system and agriculture resources in order to mitigate localized climate impacts and promote food security.  </w:t>
      </w:r>
    </w:p>
    <w:p w:rsidR="003D381B" w:rsidRPr="00AE709E" w:rsidRDefault="003D381B">
      <w:pPr>
        <w:pStyle w:val="Normal1"/>
        <w:spacing w:line="100" w:lineRule="atLeast"/>
        <w:jc w:val="both"/>
        <w:rPr>
          <w:rFonts w:ascii="Times" w:hAnsi="Times"/>
          <w:sz w:val="24"/>
        </w:rPr>
      </w:pPr>
    </w:p>
    <w:p w:rsidR="003D381B" w:rsidRPr="00AE709E" w:rsidRDefault="003D381B" w:rsidP="003D381B">
      <w:pPr>
        <w:pStyle w:val="Normal1"/>
        <w:numPr>
          <w:ilvl w:val="0"/>
          <w:numId w:val="33"/>
        </w:numPr>
        <w:spacing w:line="100" w:lineRule="atLeast"/>
        <w:jc w:val="both"/>
        <w:rPr>
          <w:rFonts w:ascii="Times" w:hAnsi="Times"/>
          <w:sz w:val="24"/>
        </w:rPr>
      </w:pPr>
      <w:r w:rsidRPr="00AE709E">
        <w:rPr>
          <w:rFonts w:ascii="Times" w:hAnsi="Times"/>
          <w:sz w:val="24"/>
        </w:rPr>
        <w:t>Make it illegal for international trade agreements to determine seed “ownership” and “use.” Outlaw the global patenting of seeds.</w:t>
      </w:r>
    </w:p>
    <w:p w:rsidR="003D381B" w:rsidRPr="00AE709E" w:rsidRDefault="003D381B" w:rsidP="003D381B">
      <w:pPr>
        <w:pStyle w:val="Normal1"/>
        <w:numPr>
          <w:ilvl w:val="0"/>
          <w:numId w:val="34"/>
        </w:numPr>
        <w:spacing w:line="100" w:lineRule="atLeast"/>
        <w:jc w:val="both"/>
        <w:rPr>
          <w:rFonts w:ascii="Times" w:hAnsi="Times"/>
          <w:sz w:val="24"/>
        </w:rPr>
      </w:pPr>
      <w:r w:rsidRPr="00AE709E">
        <w:rPr>
          <w:rFonts w:ascii="Times" w:hAnsi="Times"/>
          <w:sz w:val="24"/>
        </w:rPr>
        <w:t>Support educational programs that encourage reconnecting with, and understanding, the natural world.</w:t>
      </w:r>
    </w:p>
    <w:p w:rsidR="003D381B" w:rsidRPr="00AE709E" w:rsidRDefault="003D381B" w:rsidP="003D381B">
      <w:pPr>
        <w:pStyle w:val="Normal1"/>
        <w:numPr>
          <w:ilvl w:val="0"/>
          <w:numId w:val="35"/>
        </w:numPr>
        <w:spacing w:line="100" w:lineRule="atLeast"/>
        <w:jc w:val="both"/>
        <w:rPr>
          <w:rFonts w:ascii="Times" w:hAnsi="Times"/>
          <w:sz w:val="24"/>
        </w:rPr>
      </w:pPr>
      <w:r w:rsidRPr="00AE709E">
        <w:rPr>
          <w:rFonts w:ascii="Times" w:hAnsi="Times"/>
          <w:sz w:val="24"/>
        </w:rPr>
        <w:t>Promote localized systems of agricultural production that support decentralized, “people-run” economies; natural, non-genetically modified foods; and cyclical and sustainable agro-ecological farming practices.</w:t>
      </w:r>
    </w:p>
    <w:p w:rsidR="00055DD5" w:rsidRPr="00055DD5" w:rsidRDefault="003D381B" w:rsidP="003D381B">
      <w:pPr>
        <w:pStyle w:val="Normal1"/>
        <w:numPr>
          <w:ilvl w:val="0"/>
          <w:numId w:val="36"/>
        </w:numPr>
        <w:spacing w:line="100" w:lineRule="atLeast"/>
        <w:jc w:val="both"/>
        <w:rPr>
          <w:rFonts w:ascii="Times" w:hAnsi="Times"/>
          <w:b/>
          <w:sz w:val="24"/>
          <w:u w:val="single"/>
        </w:rPr>
      </w:pPr>
      <w:r w:rsidRPr="00AE709E">
        <w:rPr>
          <w:rFonts w:ascii="Times" w:hAnsi="Times"/>
          <w:sz w:val="24"/>
        </w:rPr>
        <w:t>Organize campaigns and trainings to empower communities to take increasing ownership and direction of their local agricultural cultivation and nutrition; support such agro-economies.</w:t>
      </w:r>
    </w:p>
    <w:p w:rsidR="003D381B" w:rsidRPr="00AE709E" w:rsidRDefault="003D381B" w:rsidP="00055DD5">
      <w:pPr>
        <w:pStyle w:val="Normal1"/>
        <w:spacing w:line="100" w:lineRule="atLeast"/>
        <w:jc w:val="both"/>
        <w:rPr>
          <w:rFonts w:ascii="Times" w:hAnsi="Times"/>
          <w:b/>
          <w:sz w:val="24"/>
          <w:u w:val="single"/>
        </w:rPr>
      </w:pPr>
    </w:p>
    <w:p w:rsidR="003D381B" w:rsidRPr="00AE709E" w:rsidRDefault="003D381B">
      <w:pPr>
        <w:pStyle w:val="Normal1"/>
        <w:spacing w:line="100" w:lineRule="atLeast"/>
        <w:jc w:val="both"/>
        <w:rPr>
          <w:rFonts w:ascii="Times" w:hAnsi="Times"/>
          <w:b/>
          <w:sz w:val="24"/>
          <w:u w:val="single"/>
        </w:rPr>
      </w:pPr>
    </w:p>
    <w:p w:rsidR="003D381B" w:rsidRPr="00AE709E" w:rsidRDefault="003D381B">
      <w:pPr>
        <w:pStyle w:val="Normal1"/>
        <w:spacing w:line="100" w:lineRule="atLeast"/>
        <w:jc w:val="center"/>
        <w:rPr>
          <w:rFonts w:ascii="Times" w:hAnsi="Times"/>
          <w:sz w:val="24"/>
        </w:rPr>
      </w:pPr>
      <w:r w:rsidRPr="00AE709E">
        <w:rPr>
          <w:rFonts w:ascii="Times" w:hAnsi="Times"/>
          <w:b/>
          <w:sz w:val="24"/>
          <w:u w:val="single"/>
        </w:rPr>
        <w:t>A Final Note</w:t>
      </w:r>
    </w:p>
    <w:p w:rsidR="003D381B" w:rsidRPr="00AE709E" w:rsidRDefault="003D381B">
      <w:pPr>
        <w:pStyle w:val="Normal1"/>
        <w:spacing w:line="100" w:lineRule="atLeast"/>
        <w:jc w:val="center"/>
        <w:rPr>
          <w:rFonts w:ascii="Times" w:hAnsi="Times"/>
          <w:sz w:val="24"/>
        </w:rPr>
      </w:pPr>
    </w:p>
    <w:p w:rsidR="00AE709E" w:rsidRPr="00627E38" w:rsidRDefault="003D381B" w:rsidP="00AE709E">
      <w:pPr>
        <w:pStyle w:val="NormalWeb"/>
        <w:spacing w:beforeLines="0" w:afterLines="0"/>
        <w:jc w:val="both"/>
        <w:rPr>
          <w:sz w:val="24"/>
        </w:rPr>
      </w:pPr>
      <w:r w:rsidRPr="00AE709E">
        <w:rPr>
          <w:sz w:val="24"/>
        </w:rPr>
        <w:t xml:space="preserve">Though this call to action lays out the framework for a global Just Transition, we recognize the unique potential of the Global Climate Action Summit to drive change in the United States, the country with the largest emissions per capita in the world and with disproportionate geopolitical power and privilege. Therefore, we urge leaders in the United States, especially Governor Jerry Brown and Michael Bloomberg, to rapidly advance the above agenda at the state and federal level. We are calling on our elected officials to demonstrate </w:t>
      </w:r>
      <w:r w:rsidRPr="00AE709E">
        <w:rPr>
          <w:b/>
          <w:sz w:val="24"/>
        </w:rPr>
        <w:t xml:space="preserve">true </w:t>
      </w:r>
      <w:r w:rsidRPr="00AE709E">
        <w:rPr>
          <w:sz w:val="24"/>
        </w:rPr>
        <w:t>climate leadership: banning all new fossil fuel leases and development, from offshore oil extraction to natural gas build-out countrywide (and in California through the</w:t>
      </w:r>
      <w:hyperlink r:id="rId10" w:history="1">
        <w:r w:rsidR="00627E38" w:rsidRPr="00627E38">
          <w:rPr>
            <w:rStyle w:val="Hyperlink"/>
            <w:color w:val="auto"/>
            <w:sz w:val="24"/>
            <w:u w:val="none"/>
          </w:rPr>
          <w:t xml:space="preserve"> </w:t>
        </w:r>
        <w:r w:rsidR="00AE709E" w:rsidRPr="00627E38">
          <w:rPr>
            <w:rStyle w:val="Hyperlink"/>
            <w:color w:val="auto"/>
            <w:sz w:val="24"/>
          </w:rPr>
          <w:t>Browns’ Last Chance</w:t>
        </w:r>
        <w:r w:rsidR="00AE709E" w:rsidRPr="00627E38">
          <w:rPr>
            <w:rStyle w:val="Hyperlink"/>
            <w:color w:val="auto"/>
            <w:sz w:val="24"/>
            <w:u w:val="none"/>
          </w:rPr>
          <w:t xml:space="preserve"> </w:t>
        </w:r>
      </w:hyperlink>
      <w:r w:rsidRPr="00AE709E">
        <w:rPr>
          <w:sz w:val="24"/>
        </w:rPr>
        <w:t xml:space="preserve">campaign); prioritizing and respecting the rights and </w:t>
      </w:r>
      <w:r w:rsidR="00797D64">
        <w:rPr>
          <w:sz w:val="24"/>
        </w:rPr>
        <w:t>self-determination</w:t>
      </w:r>
      <w:r w:rsidRPr="00AE709E">
        <w:rPr>
          <w:sz w:val="24"/>
        </w:rPr>
        <w:t xml:space="preserve"> of Indigenous Peoples in North America, from the resistance at Standing Rock to the Bayou Bridge and Line 3 pipelines; refusing contributions from the fossil fuel industry by signing the </w:t>
      </w:r>
      <w:hyperlink r:id="rId11" w:history="1">
        <w:r w:rsidR="00AE709E" w:rsidRPr="00627E38">
          <w:rPr>
            <w:rStyle w:val="Hyperlink"/>
            <w:color w:val="auto"/>
            <w:sz w:val="24"/>
            <w:szCs w:val="28"/>
          </w:rPr>
          <w:t>No Fossil Fuel Money</w:t>
        </w:r>
      </w:hyperlink>
      <w:r w:rsidR="00AE709E" w:rsidRPr="00627E38">
        <w:rPr>
          <w:sz w:val="24"/>
          <w:szCs w:val="28"/>
        </w:rPr>
        <w:t xml:space="preserve"> </w:t>
      </w:r>
      <w:r w:rsidRPr="00627E38">
        <w:rPr>
          <w:sz w:val="24"/>
        </w:rPr>
        <w:t>p</w:t>
      </w:r>
      <w:r w:rsidRPr="00AE709E">
        <w:rPr>
          <w:sz w:val="24"/>
        </w:rPr>
        <w:t xml:space="preserve">ledge; and advancing visionary climate justice policies such as </w:t>
      </w:r>
      <w:hyperlink r:id="rId12" w:history="1">
        <w:r w:rsidR="00AE709E" w:rsidRPr="00627E38">
          <w:rPr>
            <w:rStyle w:val="Hyperlink"/>
            <w:color w:val="auto"/>
            <w:sz w:val="24"/>
            <w:szCs w:val="28"/>
          </w:rPr>
          <w:t>Green New Deal</w:t>
        </w:r>
      </w:hyperlink>
      <w:r w:rsidR="00AE709E" w:rsidRPr="00627E38">
        <w:rPr>
          <w:sz w:val="24"/>
        </w:rPr>
        <w:t xml:space="preserve"> </w:t>
      </w:r>
      <w:r w:rsidRPr="00627E38">
        <w:rPr>
          <w:sz w:val="24"/>
        </w:rPr>
        <w:t xml:space="preserve">and a </w:t>
      </w:r>
      <w:hyperlink r:id="rId13" w:history="1">
        <w:r w:rsidR="00AE709E" w:rsidRPr="00627E38">
          <w:rPr>
            <w:rStyle w:val="Hyperlink"/>
            <w:color w:val="auto"/>
            <w:sz w:val="24"/>
            <w:szCs w:val="28"/>
          </w:rPr>
          <w:t>Federal Jobs and Green Infrastructure Guarantee.</w:t>
        </w:r>
      </w:hyperlink>
    </w:p>
    <w:p w:rsidR="00055DD5" w:rsidRDefault="00055DD5">
      <w:pPr>
        <w:pStyle w:val="Normal1"/>
        <w:spacing w:line="100" w:lineRule="atLeast"/>
        <w:jc w:val="both"/>
        <w:rPr>
          <w:rFonts w:ascii="Times" w:hAnsi="Times"/>
          <w:sz w:val="24"/>
        </w:rPr>
      </w:pPr>
    </w:p>
    <w:p w:rsidR="003D381B" w:rsidRPr="00627E38" w:rsidRDefault="003D381B">
      <w:pPr>
        <w:pStyle w:val="Normal1"/>
        <w:spacing w:line="100" w:lineRule="atLeast"/>
        <w:jc w:val="both"/>
        <w:rPr>
          <w:rFonts w:ascii="Times" w:hAnsi="Times"/>
          <w:sz w:val="24"/>
        </w:rPr>
      </w:pPr>
      <w:r w:rsidRPr="00AE709E">
        <w:rPr>
          <w:rFonts w:ascii="Times" w:hAnsi="Times"/>
          <w:sz w:val="24"/>
        </w:rPr>
        <w:t xml:space="preserve">Requests for further information can be directed to </w:t>
      </w:r>
      <w:r w:rsidR="00C73BD6" w:rsidRPr="00627E38">
        <w:rPr>
          <w:rStyle w:val="Hyperlink"/>
          <w:rFonts w:ascii="Times" w:hAnsi="Times"/>
          <w:color w:val="auto"/>
          <w:sz w:val="24"/>
        </w:rPr>
        <w:t>osprey</w:t>
      </w:r>
      <w:r w:rsidRPr="00627E38">
        <w:rPr>
          <w:rStyle w:val="Hyperlink"/>
          <w:rFonts w:ascii="Times" w:hAnsi="Times"/>
          <w:color w:val="auto"/>
          <w:sz w:val="24"/>
        </w:rPr>
        <w:t>@wecaninternational.or</w:t>
      </w:r>
      <w:r w:rsidR="0070243C" w:rsidRPr="00627E38">
        <w:rPr>
          <w:rStyle w:val="Hyperlink"/>
          <w:rFonts w:ascii="Times" w:hAnsi="Times"/>
          <w:color w:val="auto"/>
          <w:sz w:val="24"/>
        </w:rPr>
        <w:t>g</w:t>
      </w:r>
    </w:p>
    <w:p w:rsidR="00055DD5" w:rsidRDefault="00055DD5">
      <w:pPr>
        <w:pStyle w:val="Normal1"/>
        <w:spacing w:line="100" w:lineRule="atLeast"/>
        <w:jc w:val="both"/>
        <w:rPr>
          <w:rFonts w:ascii="Times" w:hAnsi="Times"/>
          <w:sz w:val="24"/>
        </w:rPr>
      </w:pPr>
    </w:p>
    <w:p w:rsidR="00055DD5" w:rsidRDefault="00055DD5">
      <w:pPr>
        <w:pStyle w:val="Normal1"/>
        <w:spacing w:line="100" w:lineRule="atLeast"/>
        <w:jc w:val="both"/>
        <w:rPr>
          <w:rFonts w:ascii="Times" w:hAnsi="Times"/>
          <w:sz w:val="24"/>
        </w:rPr>
      </w:pPr>
    </w:p>
    <w:p w:rsidR="00055DD5" w:rsidRDefault="003D381B">
      <w:pPr>
        <w:pStyle w:val="Normal1"/>
        <w:spacing w:line="100" w:lineRule="atLeast"/>
        <w:jc w:val="both"/>
        <w:rPr>
          <w:rFonts w:ascii="Times" w:hAnsi="Times"/>
          <w:sz w:val="24"/>
        </w:rPr>
      </w:pPr>
      <w:r w:rsidRPr="00AE709E">
        <w:rPr>
          <w:rFonts w:ascii="Times" w:hAnsi="Times"/>
          <w:sz w:val="24"/>
        </w:rPr>
        <w:t>For the Earth and Future Generations,</w:t>
      </w:r>
    </w:p>
    <w:p w:rsidR="0050416F" w:rsidRPr="00AE709E" w:rsidRDefault="0050416F">
      <w:pPr>
        <w:pStyle w:val="Normal1"/>
        <w:spacing w:line="100" w:lineRule="atLeast"/>
        <w:jc w:val="both"/>
        <w:rPr>
          <w:rFonts w:ascii="Times" w:hAnsi="Times"/>
          <w:sz w:val="24"/>
        </w:rPr>
      </w:pPr>
    </w:p>
    <w:p w:rsidR="0050416F" w:rsidRPr="00AE709E" w:rsidRDefault="0050416F">
      <w:pPr>
        <w:pStyle w:val="Normal1"/>
        <w:spacing w:line="100" w:lineRule="atLeast"/>
        <w:jc w:val="both"/>
        <w:rPr>
          <w:rFonts w:ascii="Times" w:hAnsi="Times"/>
          <w:sz w:val="24"/>
        </w:rPr>
      </w:pPr>
      <w:r w:rsidRPr="00AE709E">
        <w:rPr>
          <w:rFonts w:ascii="Times" w:hAnsi="Times"/>
          <w:sz w:val="24"/>
        </w:rPr>
        <w:t>Women’s Earth and Climate Action Network (WECAN) International</w:t>
      </w:r>
      <w:r w:rsidR="00713C83">
        <w:rPr>
          <w:rFonts w:ascii="Times" w:hAnsi="Times"/>
          <w:sz w:val="24"/>
        </w:rPr>
        <w:t>, USA</w:t>
      </w:r>
      <w:r w:rsidR="00367212">
        <w:rPr>
          <w:rFonts w:ascii="Times" w:hAnsi="Times"/>
          <w:sz w:val="24"/>
        </w:rPr>
        <w:t xml:space="preserve"> </w:t>
      </w:r>
    </w:p>
    <w:p w:rsidR="0050416F" w:rsidRPr="00AE709E" w:rsidRDefault="0050416F">
      <w:pPr>
        <w:pStyle w:val="Normal1"/>
        <w:spacing w:line="100" w:lineRule="atLeast"/>
        <w:jc w:val="both"/>
        <w:rPr>
          <w:rFonts w:ascii="Times" w:hAnsi="Times"/>
          <w:sz w:val="24"/>
        </w:rPr>
      </w:pPr>
      <w:r w:rsidRPr="00AE709E">
        <w:rPr>
          <w:rFonts w:ascii="Times" w:hAnsi="Times"/>
          <w:sz w:val="24"/>
        </w:rPr>
        <w:t>Honor the Earth</w:t>
      </w:r>
      <w:r w:rsidR="00713C83">
        <w:rPr>
          <w:rFonts w:ascii="Times" w:hAnsi="Times"/>
          <w:sz w:val="24"/>
        </w:rPr>
        <w:t>, USA</w:t>
      </w:r>
    </w:p>
    <w:p w:rsidR="00736B7B" w:rsidRDefault="0050416F">
      <w:pPr>
        <w:pStyle w:val="Normal1"/>
        <w:spacing w:line="100" w:lineRule="atLeast"/>
        <w:jc w:val="both"/>
        <w:rPr>
          <w:rFonts w:ascii="Times" w:hAnsi="Times"/>
          <w:sz w:val="24"/>
        </w:rPr>
      </w:pPr>
      <w:r w:rsidRPr="00AE709E">
        <w:rPr>
          <w:rFonts w:ascii="Times" w:hAnsi="Times"/>
          <w:sz w:val="24"/>
        </w:rPr>
        <w:t>Divest, Invest, Protect Campaign</w:t>
      </w:r>
      <w:r w:rsidR="00713C83">
        <w:rPr>
          <w:rFonts w:ascii="Times" w:hAnsi="Times"/>
          <w:sz w:val="24"/>
        </w:rPr>
        <w:t>, USA</w:t>
      </w:r>
    </w:p>
    <w:p w:rsidR="00C12765" w:rsidRDefault="00736B7B">
      <w:pPr>
        <w:pStyle w:val="Normal1"/>
        <w:spacing w:line="100" w:lineRule="atLeast"/>
        <w:jc w:val="both"/>
        <w:rPr>
          <w:rFonts w:ascii="Times" w:hAnsi="Times"/>
          <w:sz w:val="24"/>
        </w:rPr>
      </w:pPr>
      <w:r w:rsidRPr="00736B7B">
        <w:rPr>
          <w:rFonts w:ascii="Times" w:hAnsi="Times"/>
          <w:sz w:val="24"/>
        </w:rPr>
        <w:t>Urgent Action Fund for Women's Human Rights</w:t>
      </w:r>
      <w:r>
        <w:rPr>
          <w:rFonts w:ascii="Times" w:hAnsi="Times"/>
          <w:sz w:val="24"/>
        </w:rPr>
        <w:t>, International</w:t>
      </w:r>
    </w:p>
    <w:p w:rsidR="00055DD5" w:rsidRDefault="00C12765">
      <w:pPr>
        <w:pStyle w:val="Normal1"/>
        <w:spacing w:line="100" w:lineRule="atLeast"/>
        <w:jc w:val="both"/>
        <w:rPr>
          <w:rFonts w:ascii="Times" w:hAnsi="Times"/>
          <w:sz w:val="24"/>
        </w:rPr>
      </w:pPr>
      <w:r>
        <w:rPr>
          <w:rFonts w:ascii="Times" w:hAnsi="Times"/>
          <w:sz w:val="24"/>
        </w:rPr>
        <w:t>Idle No More SF Bay</w:t>
      </w:r>
      <w:r w:rsidR="00713C83">
        <w:rPr>
          <w:rFonts w:ascii="Times" w:hAnsi="Times"/>
          <w:sz w:val="24"/>
        </w:rPr>
        <w:t>, USA</w:t>
      </w:r>
    </w:p>
    <w:p w:rsidR="00B73253" w:rsidRDefault="00055DD5">
      <w:pPr>
        <w:pStyle w:val="Normal1"/>
        <w:spacing w:line="100" w:lineRule="atLeast"/>
        <w:jc w:val="both"/>
        <w:rPr>
          <w:rFonts w:ascii="Times" w:hAnsi="Times"/>
          <w:sz w:val="24"/>
        </w:rPr>
      </w:pPr>
      <w:bookmarkStart w:id="1" w:name="OLE_LINK2"/>
      <w:r>
        <w:rPr>
          <w:rFonts w:ascii="Times" w:hAnsi="Times"/>
          <w:sz w:val="24"/>
        </w:rPr>
        <w:t>Indigenous Women of the Americas Defending Mother Earth Treaty</w:t>
      </w:r>
      <w:r w:rsidR="00713C83">
        <w:rPr>
          <w:rFonts w:ascii="Times" w:hAnsi="Times"/>
          <w:sz w:val="24"/>
        </w:rPr>
        <w:t>, USA</w:t>
      </w:r>
      <w:r w:rsidR="00E841ED">
        <w:rPr>
          <w:rFonts w:ascii="Times" w:hAnsi="Times"/>
          <w:sz w:val="24"/>
        </w:rPr>
        <w:t xml:space="preserve"> </w:t>
      </w:r>
    </w:p>
    <w:bookmarkEnd w:id="1"/>
    <w:p w:rsidR="008B4592" w:rsidRPr="00AE709E" w:rsidRDefault="008B4592">
      <w:pPr>
        <w:pStyle w:val="Normal1"/>
        <w:spacing w:line="100" w:lineRule="atLeast"/>
        <w:jc w:val="both"/>
        <w:rPr>
          <w:rFonts w:ascii="Times" w:hAnsi="Times"/>
          <w:sz w:val="24"/>
        </w:rPr>
      </w:pPr>
      <w:r w:rsidRPr="00AE709E">
        <w:rPr>
          <w:rFonts w:ascii="Times" w:hAnsi="Times"/>
          <w:sz w:val="24"/>
        </w:rPr>
        <w:t>Glo</w:t>
      </w:r>
      <w:r w:rsidR="00367212">
        <w:rPr>
          <w:rFonts w:ascii="Times" w:hAnsi="Times"/>
          <w:sz w:val="24"/>
        </w:rPr>
        <w:t>bal Grassroots Justice Alliance</w:t>
      </w:r>
      <w:r w:rsidR="00713C83">
        <w:rPr>
          <w:rFonts w:ascii="Times" w:hAnsi="Times"/>
          <w:sz w:val="24"/>
        </w:rPr>
        <w:t>, USA</w:t>
      </w:r>
    </w:p>
    <w:p w:rsidR="00266519" w:rsidRPr="00266519" w:rsidRDefault="00266519">
      <w:pPr>
        <w:pStyle w:val="Normal1"/>
        <w:spacing w:line="100" w:lineRule="atLeast"/>
        <w:jc w:val="both"/>
        <w:rPr>
          <w:rFonts w:ascii="Times" w:hAnsi="Times"/>
          <w:sz w:val="24"/>
        </w:rPr>
      </w:pPr>
      <w:bookmarkStart w:id="2" w:name="OLE_LINK3"/>
      <w:r w:rsidRPr="00266519">
        <w:rPr>
          <w:rFonts w:ascii="Times" w:hAnsi="Times"/>
          <w:bCs/>
          <w:sz w:val="24"/>
        </w:rPr>
        <w:t>World March of Women - US chapter</w:t>
      </w:r>
      <w:r w:rsidR="00713C83">
        <w:rPr>
          <w:rFonts w:ascii="Times" w:hAnsi="Times"/>
          <w:sz w:val="24"/>
        </w:rPr>
        <w:t>, USA</w:t>
      </w:r>
    </w:p>
    <w:p w:rsidR="00713C83" w:rsidRDefault="00055DD5">
      <w:pPr>
        <w:pStyle w:val="Normal1"/>
        <w:spacing w:line="100" w:lineRule="atLeast"/>
        <w:jc w:val="both"/>
        <w:rPr>
          <w:rFonts w:ascii="Times" w:hAnsi="Times"/>
          <w:sz w:val="24"/>
        </w:rPr>
      </w:pPr>
      <w:bookmarkStart w:id="3" w:name="OLE_LINK4"/>
      <w:bookmarkEnd w:id="2"/>
      <w:r w:rsidRPr="00AE709E">
        <w:rPr>
          <w:rFonts w:ascii="Times" w:hAnsi="Times"/>
          <w:sz w:val="24"/>
        </w:rPr>
        <w:t xml:space="preserve">Women’s Environment and </w:t>
      </w:r>
      <w:r>
        <w:rPr>
          <w:rFonts w:ascii="Times" w:hAnsi="Times"/>
          <w:sz w:val="24"/>
        </w:rPr>
        <w:t>Development Organization (WEDO)</w:t>
      </w:r>
      <w:r w:rsidR="00713C83">
        <w:rPr>
          <w:rFonts w:ascii="Times" w:hAnsi="Times"/>
          <w:sz w:val="24"/>
        </w:rPr>
        <w:t>, USA</w:t>
      </w:r>
    </w:p>
    <w:p w:rsidR="00713C83" w:rsidRPr="00714883" w:rsidRDefault="00713C83" w:rsidP="00713C83">
      <w:pPr>
        <w:pStyle w:val="Normal1"/>
        <w:spacing w:line="100" w:lineRule="atLeast"/>
        <w:jc w:val="both"/>
        <w:rPr>
          <w:rFonts w:ascii="Times" w:hAnsi="Times"/>
          <w:sz w:val="24"/>
        </w:rPr>
      </w:pPr>
      <w:bookmarkStart w:id="4" w:name="OLE_LINK5"/>
      <w:bookmarkEnd w:id="3"/>
      <w:proofErr w:type="spellStart"/>
      <w:r>
        <w:rPr>
          <w:rFonts w:ascii="Times" w:hAnsi="Times"/>
          <w:sz w:val="24"/>
        </w:rPr>
        <w:t>TierrActiva</w:t>
      </w:r>
      <w:proofErr w:type="spellEnd"/>
      <w:r>
        <w:rPr>
          <w:rFonts w:ascii="Times" w:hAnsi="Times"/>
          <w:sz w:val="24"/>
        </w:rPr>
        <w:t xml:space="preserve">, </w:t>
      </w:r>
      <w:r w:rsidRPr="000A36A0">
        <w:rPr>
          <w:rFonts w:ascii="Times" w:hAnsi="Times"/>
          <w:sz w:val="24"/>
        </w:rPr>
        <w:t>Peru</w:t>
      </w:r>
    </w:p>
    <w:p w:rsidR="00713C83" w:rsidRDefault="00713C83" w:rsidP="00713C83">
      <w:pPr>
        <w:pStyle w:val="Normal1"/>
        <w:spacing w:line="100" w:lineRule="atLeast"/>
        <w:jc w:val="both"/>
        <w:rPr>
          <w:rFonts w:ascii="Times" w:hAnsi="Times"/>
          <w:sz w:val="24"/>
        </w:rPr>
      </w:pPr>
      <w:r w:rsidRPr="008258CC">
        <w:rPr>
          <w:rFonts w:ascii="Times" w:hAnsi="Times"/>
          <w:sz w:val="24"/>
        </w:rPr>
        <w:t xml:space="preserve">Lead </w:t>
      </w:r>
      <w:proofErr w:type="spellStart"/>
      <w:r w:rsidRPr="008258CC">
        <w:rPr>
          <w:rFonts w:ascii="Times" w:hAnsi="Times"/>
          <w:sz w:val="24"/>
        </w:rPr>
        <w:t>Tchad</w:t>
      </w:r>
      <w:proofErr w:type="spellEnd"/>
      <w:r w:rsidRPr="008258CC">
        <w:rPr>
          <w:rFonts w:ascii="Times" w:hAnsi="Times"/>
          <w:sz w:val="24"/>
        </w:rPr>
        <w:t xml:space="preserve"> (Leadership For </w:t>
      </w:r>
      <w:proofErr w:type="spellStart"/>
      <w:r w:rsidRPr="008258CC">
        <w:rPr>
          <w:rFonts w:ascii="Times" w:hAnsi="Times"/>
          <w:sz w:val="24"/>
        </w:rPr>
        <w:t>Environnement</w:t>
      </w:r>
      <w:proofErr w:type="spellEnd"/>
      <w:r w:rsidRPr="008258CC">
        <w:rPr>
          <w:rFonts w:ascii="Times" w:hAnsi="Times"/>
          <w:sz w:val="24"/>
        </w:rPr>
        <w:t xml:space="preserve"> and </w:t>
      </w:r>
      <w:proofErr w:type="spellStart"/>
      <w:r w:rsidRPr="008258CC">
        <w:rPr>
          <w:rFonts w:ascii="Times" w:hAnsi="Times"/>
          <w:sz w:val="24"/>
        </w:rPr>
        <w:t>Développement</w:t>
      </w:r>
      <w:proofErr w:type="spellEnd"/>
      <w:r w:rsidRPr="008258CC">
        <w:rPr>
          <w:rFonts w:ascii="Times" w:hAnsi="Times"/>
          <w:sz w:val="24"/>
        </w:rPr>
        <w:t>)</w:t>
      </w:r>
      <w:r>
        <w:rPr>
          <w:rFonts w:ascii="Times" w:hAnsi="Times"/>
          <w:sz w:val="24"/>
        </w:rPr>
        <w:t>,</w:t>
      </w:r>
      <w:r w:rsidRPr="008258CC">
        <w:rPr>
          <w:rFonts w:ascii="Times" w:hAnsi="Times"/>
          <w:sz w:val="24"/>
        </w:rPr>
        <w:t xml:space="preserve"> Chad</w:t>
      </w:r>
    </w:p>
    <w:p w:rsidR="00713C83" w:rsidRPr="00314C34" w:rsidRDefault="00713C83" w:rsidP="00713C83">
      <w:pPr>
        <w:pStyle w:val="Normal1"/>
        <w:spacing w:line="100" w:lineRule="atLeast"/>
        <w:jc w:val="both"/>
        <w:rPr>
          <w:rFonts w:ascii="Times" w:hAnsi="Times"/>
          <w:sz w:val="24"/>
        </w:rPr>
      </w:pPr>
      <w:proofErr w:type="spellStart"/>
      <w:r>
        <w:rPr>
          <w:rFonts w:ascii="Times" w:hAnsi="Times"/>
          <w:sz w:val="24"/>
        </w:rPr>
        <w:t>Reaccion</w:t>
      </w:r>
      <w:proofErr w:type="spellEnd"/>
      <w:r>
        <w:rPr>
          <w:rFonts w:ascii="Times" w:hAnsi="Times"/>
          <w:sz w:val="24"/>
        </w:rPr>
        <w:t xml:space="preserve"> </w:t>
      </w:r>
      <w:proofErr w:type="spellStart"/>
      <w:r>
        <w:rPr>
          <w:rFonts w:ascii="Times" w:hAnsi="Times"/>
          <w:sz w:val="24"/>
        </w:rPr>
        <w:t>Climatica</w:t>
      </w:r>
      <w:proofErr w:type="spellEnd"/>
      <w:r>
        <w:rPr>
          <w:rFonts w:ascii="Times" w:hAnsi="Times"/>
          <w:sz w:val="24"/>
        </w:rPr>
        <w:t xml:space="preserve">, </w:t>
      </w:r>
      <w:r w:rsidRPr="00314C34">
        <w:rPr>
          <w:rFonts w:ascii="Times" w:hAnsi="Times"/>
          <w:sz w:val="24"/>
        </w:rPr>
        <w:t>Bolivia</w:t>
      </w:r>
      <w:bookmarkEnd w:id="4"/>
    </w:p>
    <w:p w:rsidR="00713C83" w:rsidRPr="00314C34" w:rsidRDefault="00713C83" w:rsidP="00713C83">
      <w:pPr>
        <w:pStyle w:val="Normal1"/>
        <w:spacing w:line="100" w:lineRule="atLeast"/>
        <w:jc w:val="both"/>
        <w:rPr>
          <w:rFonts w:ascii="Times" w:hAnsi="Times"/>
          <w:sz w:val="24"/>
        </w:rPr>
      </w:pPr>
      <w:proofErr w:type="spellStart"/>
      <w:r w:rsidRPr="00314C34">
        <w:rPr>
          <w:rFonts w:ascii="Times" w:hAnsi="Times"/>
          <w:sz w:val="24"/>
        </w:rPr>
        <w:t>Campaña</w:t>
      </w:r>
      <w:proofErr w:type="spellEnd"/>
      <w:r w:rsidRPr="00314C34">
        <w:rPr>
          <w:rFonts w:ascii="Times" w:hAnsi="Times"/>
          <w:sz w:val="24"/>
        </w:rPr>
        <w:t xml:space="preserve"> </w:t>
      </w:r>
      <w:proofErr w:type="spellStart"/>
      <w:r w:rsidRPr="00314C34">
        <w:rPr>
          <w:rFonts w:ascii="Times" w:hAnsi="Times"/>
          <w:sz w:val="24"/>
        </w:rPr>
        <w:t>Salvemos</w:t>
      </w:r>
      <w:proofErr w:type="spellEnd"/>
      <w:r w:rsidRPr="00314C34">
        <w:rPr>
          <w:rFonts w:ascii="Times" w:hAnsi="Times"/>
          <w:sz w:val="24"/>
        </w:rPr>
        <w:t xml:space="preserve"> al </w:t>
      </w:r>
      <w:proofErr w:type="spellStart"/>
      <w:r w:rsidRPr="00314C34">
        <w:rPr>
          <w:rFonts w:ascii="Times" w:hAnsi="Times"/>
          <w:sz w:val="24"/>
        </w:rPr>
        <w:t>Madidi</w:t>
      </w:r>
      <w:proofErr w:type="spellEnd"/>
      <w:r>
        <w:rPr>
          <w:rFonts w:ascii="Times" w:hAnsi="Times"/>
          <w:sz w:val="24"/>
        </w:rPr>
        <w:t>, Bolivia</w:t>
      </w:r>
    </w:p>
    <w:p w:rsidR="00055DD5" w:rsidRDefault="00713C83">
      <w:pPr>
        <w:pStyle w:val="Normal1"/>
        <w:spacing w:line="100" w:lineRule="atLeast"/>
        <w:jc w:val="both"/>
        <w:rPr>
          <w:rFonts w:ascii="Times" w:hAnsi="Times"/>
          <w:sz w:val="24"/>
        </w:rPr>
      </w:pPr>
      <w:r w:rsidRPr="00314C34">
        <w:rPr>
          <w:rFonts w:ascii="Times" w:hAnsi="Times"/>
          <w:sz w:val="24"/>
        </w:rPr>
        <w:t xml:space="preserve">Las </w:t>
      </w:r>
      <w:proofErr w:type="spellStart"/>
      <w:r w:rsidRPr="00314C34">
        <w:rPr>
          <w:rFonts w:ascii="Times" w:hAnsi="Times"/>
          <w:sz w:val="24"/>
        </w:rPr>
        <w:t>nietas</w:t>
      </w:r>
      <w:proofErr w:type="spellEnd"/>
      <w:r w:rsidRPr="00314C34">
        <w:rPr>
          <w:rFonts w:ascii="Times" w:hAnsi="Times"/>
          <w:sz w:val="24"/>
        </w:rPr>
        <w:t xml:space="preserve"> de </w:t>
      </w:r>
      <w:proofErr w:type="spellStart"/>
      <w:r w:rsidRPr="00314C34">
        <w:rPr>
          <w:rFonts w:ascii="Times" w:hAnsi="Times"/>
          <w:sz w:val="24"/>
        </w:rPr>
        <w:t>los</w:t>
      </w:r>
      <w:proofErr w:type="spellEnd"/>
      <w:r w:rsidRPr="00314C34">
        <w:rPr>
          <w:rFonts w:ascii="Times" w:hAnsi="Times"/>
          <w:sz w:val="24"/>
        </w:rPr>
        <w:t xml:space="preserve"> Andes</w:t>
      </w:r>
      <w:r>
        <w:rPr>
          <w:rFonts w:ascii="Times" w:hAnsi="Times"/>
          <w:sz w:val="24"/>
        </w:rPr>
        <w:t>, Bolivia</w:t>
      </w:r>
    </w:p>
    <w:p w:rsidR="008B4592" w:rsidRPr="00AE709E" w:rsidRDefault="00055DD5">
      <w:pPr>
        <w:pStyle w:val="Normal1"/>
        <w:spacing w:line="100" w:lineRule="atLeast"/>
        <w:jc w:val="both"/>
        <w:rPr>
          <w:rFonts w:ascii="Times" w:hAnsi="Times"/>
          <w:sz w:val="24"/>
        </w:rPr>
      </w:pPr>
      <w:r>
        <w:rPr>
          <w:rFonts w:ascii="Times" w:hAnsi="Times"/>
          <w:sz w:val="24"/>
        </w:rPr>
        <w:t>Movement Rights</w:t>
      </w:r>
      <w:r w:rsidR="00713C83">
        <w:rPr>
          <w:rFonts w:ascii="Times" w:hAnsi="Times"/>
          <w:sz w:val="24"/>
        </w:rPr>
        <w:t>, USA</w:t>
      </w:r>
      <w:r w:rsidR="00E841ED">
        <w:rPr>
          <w:rFonts w:ascii="Times" w:hAnsi="Times"/>
          <w:sz w:val="24"/>
        </w:rPr>
        <w:t xml:space="preserve"> </w:t>
      </w:r>
    </w:p>
    <w:p w:rsidR="00714883" w:rsidRDefault="00A20E80">
      <w:pPr>
        <w:pStyle w:val="Normal1"/>
        <w:spacing w:line="100" w:lineRule="atLeast"/>
        <w:jc w:val="both"/>
        <w:rPr>
          <w:rFonts w:ascii="Times" w:hAnsi="Times"/>
          <w:sz w:val="24"/>
        </w:rPr>
      </w:pPr>
      <w:r>
        <w:rPr>
          <w:rFonts w:ascii="Times" w:hAnsi="Times"/>
          <w:sz w:val="24"/>
        </w:rPr>
        <w:t>Climate Mama</w:t>
      </w:r>
      <w:r w:rsidR="00713C83">
        <w:rPr>
          <w:rFonts w:ascii="Times" w:hAnsi="Times"/>
          <w:sz w:val="24"/>
        </w:rPr>
        <w:t>, USA</w:t>
      </w:r>
    </w:p>
    <w:p w:rsidR="00552978" w:rsidRDefault="00714883">
      <w:pPr>
        <w:pStyle w:val="Normal1"/>
        <w:spacing w:line="100" w:lineRule="atLeast"/>
        <w:jc w:val="both"/>
        <w:rPr>
          <w:rFonts w:ascii="Times" w:hAnsi="Times"/>
          <w:sz w:val="24"/>
        </w:rPr>
      </w:pPr>
      <w:r w:rsidRPr="00714883">
        <w:rPr>
          <w:rFonts w:ascii="Times" w:hAnsi="Times"/>
          <w:sz w:val="24"/>
        </w:rPr>
        <w:t>Jena &amp; Michael King Foundation</w:t>
      </w:r>
      <w:r w:rsidR="00713C83">
        <w:rPr>
          <w:rFonts w:ascii="Times" w:hAnsi="Times"/>
          <w:sz w:val="24"/>
        </w:rPr>
        <w:t>, USA</w:t>
      </w:r>
      <w:r w:rsidR="00E841ED">
        <w:rPr>
          <w:rFonts w:ascii="Times" w:hAnsi="Times"/>
          <w:sz w:val="24"/>
        </w:rPr>
        <w:t xml:space="preserve"> </w:t>
      </w:r>
    </w:p>
    <w:p w:rsidR="000A36A0" w:rsidRDefault="00552978">
      <w:pPr>
        <w:pStyle w:val="Normal1"/>
        <w:spacing w:line="100" w:lineRule="atLeast"/>
        <w:jc w:val="both"/>
        <w:rPr>
          <w:rFonts w:ascii="Times" w:hAnsi="Times"/>
          <w:sz w:val="24"/>
        </w:rPr>
      </w:pPr>
      <w:r w:rsidRPr="00552978">
        <w:rPr>
          <w:rFonts w:ascii="Times" w:hAnsi="Times"/>
          <w:sz w:val="24"/>
        </w:rPr>
        <w:t>Women In Solar Energy (WISE)</w:t>
      </w:r>
      <w:r w:rsidR="00713C83">
        <w:rPr>
          <w:rFonts w:ascii="Times" w:hAnsi="Times"/>
          <w:sz w:val="24"/>
        </w:rPr>
        <w:t>, USA</w:t>
      </w:r>
      <w:r w:rsidR="00E841ED">
        <w:rPr>
          <w:rFonts w:ascii="Times" w:hAnsi="Times"/>
          <w:sz w:val="24"/>
        </w:rPr>
        <w:t xml:space="preserve"> </w:t>
      </w:r>
    </w:p>
    <w:p w:rsidR="00314C34" w:rsidRDefault="00411E8C" w:rsidP="00314C34">
      <w:pPr>
        <w:pStyle w:val="Normal1"/>
        <w:spacing w:line="100" w:lineRule="atLeast"/>
        <w:jc w:val="both"/>
        <w:rPr>
          <w:rFonts w:ascii="Times" w:hAnsi="Times"/>
          <w:sz w:val="24"/>
        </w:rPr>
      </w:pPr>
      <w:r>
        <w:rPr>
          <w:rFonts w:ascii="Times" w:hAnsi="Times"/>
          <w:sz w:val="24"/>
        </w:rPr>
        <w:t>Climate Justice Alliance</w:t>
      </w:r>
      <w:r w:rsidR="00713C83">
        <w:rPr>
          <w:rFonts w:ascii="Times" w:hAnsi="Times"/>
          <w:sz w:val="24"/>
        </w:rPr>
        <w:t>, USA</w:t>
      </w:r>
    </w:p>
    <w:p w:rsidR="00B05728" w:rsidRDefault="00314C34" w:rsidP="00314C34">
      <w:pPr>
        <w:pStyle w:val="Normal1"/>
        <w:spacing w:line="100" w:lineRule="atLeast"/>
        <w:jc w:val="both"/>
        <w:rPr>
          <w:rFonts w:ascii="Times" w:hAnsi="Times"/>
          <w:sz w:val="24"/>
        </w:rPr>
      </w:pPr>
      <w:r w:rsidRPr="00314C34">
        <w:rPr>
          <w:rFonts w:ascii="Times" w:hAnsi="Times"/>
          <w:sz w:val="24"/>
        </w:rPr>
        <w:t>Climate Compassion</w:t>
      </w:r>
      <w:r w:rsidR="00713C83">
        <w:rPr>
          <w:rFonts w:ascii="Times" w:hAnsi="Times"/>
          <w:sz w:val="24"/>
        </w:rPr>
        <w:t>, USA</w:t>
      </w:r>
      <w:r w:rsidR="00E841ED">
        <w:rPr>
          <w:rFonts w:ascii="Times" w:hAnsi="Times"/>
          <w:sz w:val="24"/>
        </w:rPr>
        <w:t xml:space="preserve"> </w:t>
      </w:r>
    </w:p>
    <w:p w:rsidR="008457A6" w:rsidRDefault="00B05728" w:rsidP="00314C34">
      <w:pPr>
        <w:pStyle w:val="Normal1"/>
        <w:spacing w:line="100" w:lineRule="atLeast"/>
        <w:jc w:val="both"/>
        <w:rPr>
          <w:rFonts w:ascii="Times" w:hAnsi="Times"/>
          <w:sz w:val="24"/>
        </w:rPr>
      </w:pPr>
      <w:r w:rsidRPr="00B05728">
        <w:rPr>
          <w:rFonts w:ascii="Times" w:hAnsi="Times"/>
          <w:sz w:val="24"/>
        </w:rPr>
        <w:t>Terra-1530</w:t>
      </w:r>
      <w:r w:rsidR="00A42140">
        <w:rPr>
          <w:rFonts w:ascii="Times" w:hAnsi="Times"/>
          <w:sz w:val="24"/>
        </w:rPr>
        <w:t xml:space="preserve">, </w:t>
      </w:r>
      <w:r w:rsidRPr="00B05728">
        <w:rPr>
          <w:rFonts w:ascii="Times" w:hAnsi="Times"/>
          <w:sz w:val="24"/>
        </w:rPr>
        <w:t>Republic of Moldova/Romania</w:t>
      </w:r>
    </w:p>
    <w:p w:rsidR="00E841ED" w:rsidRDefault="008457A6" w:rsidP="00314C34">
      <w:pPr>
        <w:pStyle w:val="Normal1"/>
        <w:spacing w:line="100" w:lineRule="atLeast"/>
        <w:jc w:val="both"/>
        <w:rPr>
          <w:rFonts w:ascii="Times" w:hAnsi="Times"/>
          <w:sz w:val="24"/>
        </w:rPr>
      </w:pPr>
      <w:bookmarkStart w:id="5" w:name="OLE_LINK6"/>
      <w:r w:rsidRPr="008457A6">
        <w:rPr>
          <w:rFonts w:ascii="Times" w:hAnsi="Times"/>
          <w:sz w:val="24"/>
        </w:rPr>
        <w:t>Central Asia and Afghanistan Women and Water Association</w:t>
      </w:r>
      <w:r w:rsidR="00713C83">
        <w:rPr>
          <w:rFonts w:ascii="Times" w:hAnsi="Times"/>
          <w:sz w:val="24"/>
        </w:rPr>
        <w:t>,</w:t>
      </w:r>
      <w:bookmarkEnd w:id="5"/>
      <w:r w:rsidR="00713C83">
        <w:rPr>
          <w:rFonts w:ascii="Times" w:hAnsi="Times"/>
          <w:sz w:val="24"/>
        </w:rPr>
        <w:t xml:space="preserve"> </w:t>
      </w:r>
      <w:r w:rsidR="003D70AD">
        <w:rPr>
          <w:rFonts w:ascii="Times" w:hAnsi="Times"/>
          <w:sz w:val="24"/>
        </w:rPr>
        <w:t xml:space="preserve">Central Asia, </w:t>
      </w:r>
      <w:r w:rsidR="00713C83" w:rsidRPr="008457A6">
        <w:rPr>
          <w:rFonts w:ascii="Times" w:hAnsi="Times"/>
          <w:sz w:val="24"/>
        </w:rPr>
        <w:t>Afghanistan</w:t>
      </w:r>
    </w:p>
    <w:p w:rsidR="00DE137F" w:rsidRDefault="00E841ED" w:rsidP="00314C34">
      <w:pPr>
        <w:pStyle w:val="Normal1"/>
        <w:spacing w:line="100" w:lineRule="atLeast"/>
        <w:jc w:val="both"/>
        <w:rPr>
          <w:rFonts w:ascii="Times" w:hAnsi="Times"/>
          <w:sz w:val="24"/>
        </w:rPr>
      </w:pPr>
      <w:r>
        <w:rPr>
          <w:rFonts w:ascii="Times" w:hAnsi="Times"/>
          <w:sz w:val="24"/>
        </w:rPr>
        <w:t>Amazon Watch</w:t>
      </w:r>
      <w:r w:rsidR="00713C83">
        <w:rPr>
          <w:rFonts w:ascii="Times" w:hAnsi="Times"/>
          <w:sz w:val="24"/>
        </w:rPr>
        <w:t>, USA</w:t>
      </w:r>
    </w:p>
    <w:p w:rsidR="00156EE5" w:rsidRDefault="00DE137F" w:rsidP="00314C34">
      <w:pPr>
        <w:pStyle w:val="Normal1"/>
        <w:spacing w:line="100" w:lineRule="atLeast"/>
        <w:jc w:val="both"/>
        <w:rPr>
          <w:rFonts w:ascii="Times" w:hAnsi="Times"/>
          <w:sz w:val="24"/>
        </w:rPr>
      </w:pPr>
      <w:r>
        <w:rPr>
          <w:rFonts w:ascii="Times" w:hAnsi="Times"/>
          <w:sz w:val="24"/>
        </w:rPr>
        <w:t>Indigenous Climate Action, Canada</w:t>
      </w:r>
    </w:p>
    <w:p w:rsidR="006D3AF0" w:rsidRDefault="00156EE5" w:rsidP="00314C34">
      <w:pPr>
        <w:pStyle w:val="Normal1"/>
        <w:spacing w:line="100" w:lineRule="atLeast"/>
        <w:jc w:val="both"/>
        <w:rPr>
          <w:rFonts w:ascii="Times" w:hAnsi="Times"/>
          <w:sz w:val="24"/>
        </w:rPr>
      </w:pPr>
      <w:proofErr w:type="spellStart"/>
      <w:r>
        <w:rPr>
          <w:rFonts w:ascii="Times" w:hAnsi="Times"/>
          <w:sz w:val="24"/>
        </w:rPr>
        <w:t>Adéquations</w:t>
      </w:r>
      <w:proofErr w:type="spellEnd"/>
      <w:r>
        <w:rPr>
          <w:rFonts w:ascii="Times" w:hAnsi="Times"/>
          <w:sz w:val="24"/>
        </w:rPr>
        <w:t xml:space="preserve">, France </w:t>
      </w:r>
    </w:p>
    <w:p w:rsidR="00D347E3" w:rsidRDefault="006D3AF0" w:rsidP="006D3AF0">
      <w:pPr>
        <w:pStyle w:val="Normal1"/>
        <w:spacing w:line="100" w:lineRule="atLeast"/>
        <w:jc w:val="both"/>
        <w:rPr>
          <w:rFonts w:ascii="Times" w:hAnsi="Times"/>
          <w:sz w:val="24"/>
        </w:rPr>
      </w:pPr>
      <w:bookmarkStart w:id="6" w:name="OLE_LINK7"/>
      <w:r w:rsidRPr="006D3AF0">
        <w:rPr>
          <w:rFonts w:ascii="Times" w:hAnsi="Times"/>
          <w:sz w:val="24"/>
        </w:rPr>
        <w:t>Support for Women in Agriculture and Environment (SWAGEN)</w:t>
      </w:r>
      <w:r w:rsidR="00A42140">
        <w:rPr>
          <w:rFonts w:ascii="Times" w:hAnsi="Times"/>
          <w:sz w:val="24"/>
        </w:rPr>
        <w:t xml:space="preserve">, </w:t>
      </w:r>
      <w:r w:rsidRPr="006D3AF0">
        <w:rPr>
          <w:rFonts w:ascii="Times" w:hAnsi="Times"/>
          <w:sz w:val="24"/>
        </w:rPr>
        <w:t>Uganda</w:t>
      </w:r>
    </w:p>
    <w:bookmarkEnd w:id="6"/>
    <w:p w:rsidR="003241DA" w:rsidRDefault="00D347E3" w:rsidP="00D347E3">
      <w:pPr>
        <w:pStyle w:val="Normal1"/>
        <w:spacing w:line="100" w:lineRule="atLeast"/>
        <w:jc w:val="both"/>
        <w:rPr>
          <w:rFonts w:ascii="Times" w:hAnsi="Times"/>
          <w:sz w:val="24"/>
        </w:rPr>
      </w:pPr>
      <w:r w:rsidRPr="00D347E3">
        <w:rPr>
          <w:rFonts w:ascii="Times" w:hAnsi="Times"/>
          <w:sz w:val="24"/>
        </w:rPr>
        <w:t xml:space="preserve">Association Femmes Leadership </w:t>
      </w:r>
      <w:proofErr w:type="gramStart"/>
      <w:r w:rsidRPr="00D347E3">
        <w:rPr>
          <w:rFonts w:ascii="Times" w:hAnsi="Times"/>
          <w:sz w:val="24"/>
        </w:rPr>
        <w:t>et</w:t>
      </w:r>
      <w:proofErr w:type="gramEnd"/>
      <w:r w:rsidRPr="00D347E3">
        <w:rPr>
          <w:rFonts w:ascii="Times" w:hAnsi="Times"/>
          <w:sz w:val="24"/>
        </w:rPr>
        <w:t xml:space="preserve"> </w:t>
      </w:r>
      <w:proofErr w:type="spellStart"/>
      <w:r w:rsidR="003D70AD">
        <w:rPr>
          <w:rFonts w:ascii="Times" w:hAnsi="Times"/>
          <w:sz w:val="24"/>
        </w:rPr>
        <w:t>Développement</w:t>
      </w:r>
      <w:proofErr w:type="spellEnd"/>
      <w:r w:rsidR="003D70AD">
        <w:rPr>
          <w:rFonts w:ascii="Times" w:hAnsi="Times"/>
          <w:sz w:val="24"/>
        </w:rPr>
        <w:t xml:space="preserve"> Durable Women Leadership&amp; </w:t>
      </w:r>
      <w:r w:rsidRPr="00D347E3">
        <w:rPr>
          <w:rFonts w:ascii="Times" w:hAnsi="Times"/>
          <w:sz w:val="24"/>
        </w:rPr>
        <w:t>Sustainability</w:t>
      </w:r>
      <w:r>
        <w:rPr>
          <w:rFonts w:ascii="Times" w:hAnsi="Times"/>
          <w:sz w:val="24"/>
        </w:rPr>
        <w:t xml:space="preserve">, </w:t>
      </w:r>
      <w:r w:rsidRPr="00D347E3">
        <w:rPr>
          <w:rFonts w:ascii="Times" w:hAnsi="Times"/>
          <w:sz w:val="24"/>
        </w:rPr>
        <w:t>Mali</w:t>
      </w:r>
    </w:p>
    <w:p w:rsidR="00033A31" w:rsidRDefault="003241DA" w:rsidP="00D347E3">
      <w:pPr>
        <w:pStyle w:val="Normal1"/>
        <w:spacing w:line="100" w:lineRule="atLeast"/>
        <w:jc w:val="both"/>
        <w:rPr>
          <w:rFonts w:ascii="Times" w:hAnsi="Times"/>
          <w:sz w:val="24"/>
        </w:rPr>
      </w:pPr>
      <w:r>
        <w:rPr>
          <w:rFonts w:ascii="Times" w:hAnsi="Times"/>
          <w:sz w:val="24"/>
        </w:rPr>
        <w:t>Earth Law Center, USA</w:t>
      </w:r>
    </w:p>
    <w:p w:rsidR="008A5CE2" w:rsidRDefault="00033A31" w:rsidP="00D347E3">
      <w:pPr>
        <w:pStyle w:val="Normal1"/>
        <w:spacing w:line="100" w:lineRule="atLeast"/>
        <w:jc w:val="both"/>
        <w:rPr>
          <w:rFonts w:ascii="Times" w:hAnsi="Times"/>
          <w:bCs/>
          <w:sz w:val="24"/>
        </w:rPr>
      </w:pPr>
      <w:r w:rsidRPr="00033A31">
        <w:rPr>
          <w:rFonts w:ascii="Times" w:hAnsi="Times"/>
          <w:bCs/>
          <w:sz w:val="24"/>
        </w:rPr>
        <w:t>Australian Earth Laws Alliance</w:t>
      </w:r>
      <w:r>
        <w:rPr>
          <w:rFonts w:ascii="Times" w:hAnsi="Times"/>
          <w:bCs/>
          <w:sz w:val="24"/>
        </w:rPr>
        <w:t>, Australia</w:t>
      </w:r>
    </w:p>
    <w:p w:rsidR="003611BF" w:rsidRDefault="008A5CE2" w:rsidP="00D347E3">
      <w:pPr>
        <w:pStyle w:val="Normal1"/>
        <w:spacing w:line="100" w:lineRule="atLeast"/>
        <w:jc w:val="both"/>
        <w:rPr>
          <w:rFonts w:ascii="Times" w:hAnsi="Times"/>
          <w:bCs/>
          <w:sz w:val="24"/>
        </w:rPr>
      </w:pPr>
      <w:r>
        <w:rPr>
          <w:rFonts w:ascii="Times" w:hAnsi="Times"/>
          <w:bCs/>
          <w:sz w:val="24"/>
        </w:rPr>
        <w:t>Indigenous Environmental Network, USA</w:t>
      </w:r>
    </w:p>
    <w:p w:rsidR="00605326" w:rsidRDefault="003611BF" w:rsidP="00D347E3">
      <w:pPr>
        <w:pStyle w:val="Normal1"/>
        <w:spacing w:line="100" w:lineRule="atLeast"/>
        <w:jc w:val="both"/>
        <w:rPr>
          <w:rFonts w:ascii="Times" w:hAnsi="Times"/>
          <w:bCs/>
          <w:sz w:val="24"/>
        </w:rPr>
      </w:pPr>
      <w:r w:rsidRPr="003611BF">
        <w:rPr>
          <w:rFonts w:ascii="Times" w:hAnsi="Times"/>
          <w:bCs/>
          <w:sz w:val="24"/>
        </w:rPr>
        <w:t>Global Forest Coalition</w:t>
      </w:r>
      <w:r>
        <w:rPr>
          <w:rFonts w:ascii="Times" w:hAnsi="Times"/>
          <w:bCs/>
          <w:sz w:val="24"/>
        </w:rPr>
        <w:t>, Paraguay and The Netherlands</w:t>
      </w:r>
    </w:p>
    <w:p w:rsidR="00411E8C" w:rsidRPr="008A5CE2" w:rsidRDefault="00605326" w:rsidP="00D347E3">
      <w:pPr>
        <w:pStyle w:val="Normal1"/>
        <w:spacing w:line="100" w:lineRule="atLeast"/>
        <w:jc w:val="both"/>
        <w:rPr>
          <w:rFonts w:ascii="Times" w:hAnsi="Times"/>
          <w:bCs/>
          <w:sz w:val="24"/>
        </w:rPr>
      </w:pPr>
      <w:proofErr w:type="spellStart"/>
      <w:r>
        <w:rPr>
          <w:rFonts w:ascii="Times" w:hAnsi="Times"/>
          <w:bCs/>
          <w:sz w:val="24"/>
        </w:rPr>
        <w:t>Pachamama</w:t>
      </w:r>
      <w:proofErr w:type="spellEnd"/>
      <w:r>
        <w:rPr>
          <w:rFonts w:ascii="Times" w:hAnsi="Times"/>
          <w:bCs/>
          <w:sz w:val="24"/>
        </w:rPr>
        <w:t xml:space="preserve"> Alliance</w:t>
      </w:r>
      <w:r w:rsidR="00331FDF">
        <w:rPr>
          <w:rFonts w:ascii="Times" w:hAnsi="Times"/>
          <w:bCs/>
          <w:sz w:val="24"/>
        </w:rPr>
        <w:t>, USA</w:t>
      </w:r>
    </w:p>
    <w:p w:rsidR="003420FA" w:rsidRDefault="00331FDF" w:rsidP="00314C34">
      <w:pPr>
        <w:pStyle w:val="Normal1"/>
        <w:spacing w:line="100" w:lineRule="atLeast"/>
        <w:jc w:val="both"/>
        <w:rPr>
          <w:rFonts w:ascii="Times" w:hAnsi="Times"/>
          <w:sz w:val="24"/>
        </w:rPr>
      </w:pPr>
      <w:r w:rsidRPr="00331FDF">
        <w:rPr>
          <w:rFonts w:ascii="Times" w:hAnsi="Times"/>
          <w:sz w:val="24"/>
        </w:rPr>
        <w:t>Voice of Women, Maldives</w:t>
      </w:r>
    </w:p>
    <w:p w:rsidR="003A16D5" w:rsidRDefault="003420FA" w:rsidP="00314C34">
      <w:pPr>
        <w:pStyle w:val="Normal1"/>
        <w:spacing w:line="100" w:lineRule="atLeast"/>
        <w:jc w:val="both"/>
        <w:rPr>
          <w:rFonts w:ascii="Times" w:hAnsi="Times"/>
          <w:sz w:val="24"/>
        </w:rPr>
      </w:pPr>
      <w:r w:rsidRPr="003420FA">
        <w:rPr>
          <w:rFonts w:ascii="Times" w:hAnsi="Times"/>
          <w:sz w:val="24"/>
        </w:rPr>
        <w:t>Green Divas</w:t>
      </w:r>
      <w:r>
        <w:rPr>
          <w:rFonts w:ascii="Times" w:hAnsi="Times"/>
          <w:sz w:val="24"/>
        </w:rPr>
        <w:t>, USA</w:t>
      </w:r>
    </w:p>
    <w:p w:rsidR="003A16D5" w:rsidRDefault="003A16D5" w:rsidP="00314C34">
      <w:pPr>
        <w:pStyle w:val="Normal1"/>
        <w:spacing w:line="100" w:lineRule="atLeast"/>
        <w:jc w:val="both"/>
        <w:rPr>
          <w:rFonts w:ascii="Times" w:hAnsi="Times"/>
          <w:sz w:val="24"/>
        </w:rPr>
      </w:pPr>
      <w:r>
        <w:rPr>
          <w:rFonts w:ascii="Times" w:hAnsi="Times"/>
          <w:sz w:val="24"/>
        </w:rPr>
        <w:t>T</w:t>
      </w:r>
      <w:r w:rsidR="00A5446E">
        <w:rPr>
          <w:rFonts w:ascii="Times" w:hAnsi="Times"/>
          <w:sz w:val="24"/>
        </w:rPr>
        <w:t xml:space="preserve">raditional Women's Society </w:t>
      </w:r>
      <w:r>
        <w:rPr>
          <w:rFonts w:ascii="Times" w:hAnsi="Times"/>
          <w:sz w:val="24"/>
        </w:rPr>
        <w:t>Ponca, USA</w:t>
      </w:r>
    </w:p>
    <w:p w:rsidR="003A16D5" w:rsidRDefault="003A16D5" w:rsidP="00314C34">
      <w:pPr>
        <w:pStyle w:val="Normal1"/>
        <w:spacing w:line="100" w:lineRule="atLeast"/>
        <w:jc w:val="both"/>
        <w:rPr>
          <w:rFonts w:ascii="Times" w:hAnsi="Times"/>
          <w:sz w:val="24"/>
        </w:rPr>
      </w:pPr>
      <w:r w:rsidRPr="003A16D5">
        <w:rPr>
          <w:rFonts w:ascii="Times" w:hAnsi="Times"/>
          <w:sz w:val="24"/>
        </w:rPr>
        <w:t xml:space="preserve">Ponca Pa </w:t>
      </w:r>
      <w:proofErr w:type="spellStart"/>
      <w:r>
        <w:rPr>
          <w:rFonts w:ascii="Times" w:hAnsi="Times"/>
          <w:sz w:val="24"/>
        </w:rPr>
        <w:t>T</w:t>
      </w:r>
      <w:r w:rsidRPr="003A16D5">
        <w:rPr>
          <w:rFonts w:ascii="Times" w:hAnsi="Times"/>
          <w:sz w:val="24"/>
        </w:rPr>
        <w:t>ha</w:t>
      </w:r>
      <w:proofErr w:type="spellEnd"/>
      <w:r w:rsidRPr="003A16D5">
        <w:rPr>
          <w:rFonts w:ascii="Times" w:hAnsi="Times"/>
          <w:sz w:val="24"/>
        </w:rPr>
        <w:t xml:space="preserve"> </w:t>
      </w:r>
      <w:proofErr w:type="spellStart"/>
      <w:r>
        <w:rPr>
          <w:rFonts w:ascii="Times" w:hAnsi="Times"/>
          <w:sz w:val="24"/>
        </w:rPr>
        <w:t>T</w:t>
      </w:r>
      <w:r w:rsidRPr="003A16D5">
        <w:rPr>
          <w:rFonts w:ascii="Times" w:hAnsi="Times"/>
          <w:sz w:val="24"/>
        </w:rPr>
        <w:t>ah</w:t>
      </w:r>
      <w:proofErr w:type="spellEnd"/>
      <w:r>
        <w:rPr>
          <w:rFonts w:ascii="Times" w:hAnsi="Times"/>
          <w:sz w:val="24"/>
        </w:rPr>
        <w:t>, USA</w:t>
      </w:r>
    </w:p>
    <w:p w:rsidR="00953B36" w:rsidRDefault="00F30DA0" w:rsidP="00314C34">
      <w:pPr>
        <w:pStyle w:val="Normal1"/>
        <w:spacing w:line="100" w:lineRule="atLeast"/>
        <w:jc w:val="both"/>
        <w:rPr>
          <w:rFonts w:ascii="Times" w:hAnsi="Times"/>
          <w:sz w:val="24"/>
        </w:rPr>
      </w:pPr>
      <w:r>
        <w:rPr>
          <w:rFonts w:ascii="Times" w:hAnsi="Times"/>
          <w:sz w:val="24"/>
        </w:rPr>
        <w:t xml:space="preserve">Ponca Nation of </w:t>
      </w:r>
      <w:r w:rsidR="003A16D5">
        <w:rPr>
          <w:rFonts w:ascii="Times" w:hAnsi="Times"/>
          <w:sz w:val="24"/>
        </w:rPr>
        <w:t>Oklahoma, USA</w:t>
      </w:r>
    </w:p>
    <w:p w:rsidR="00E7380D" w:rsidRDefault="00953B36" w:rsidP="00314C34">
      <w:pPr>
        <w:pStyle w:val="Normal1"/>
        <w:spacing w:line="100" w:lineRule="atLeast"/>
        <w:jc w:val="both"/>
        <w:rPr>
          <w:rFonts w:ascii="Times" w:hAnsi="Times"/>
          <w:sz w:val="24"/>
        </w:rPr>
      </w:pPr>
      <w:r>
        <w:rPr>
          <w:rFonts w:ascii="Times" w:hAnsi="Times"/>
          <w:sz w:val="24"/>
        </w:rPr>
        <w:t>World Pulse, USA</w:t>
      </w:r>
    </w:p>
    <w:p w:rsidR="003D381B" w:rsidRPr="008258CC" w:rsidRDefault="00E7380D" w:rsidP="00314C34">
      <w:pPr>
        <w:pStyle w:val="Normal1"/>
        <w:spacing w:line="100" w:lineRule="atLeast"/>
        <w:jc w:val="both"/>
        <w:rPr>
          <w:rFonts w:ascii="Times" w:hAnsi="Times"/>
          <w:sz w:val="24"/>
        </w:rPr>
      </w:pPr>
      <w:r>
        <w:rPr>
          <w:rFonts w:ascii="Times New Roman" w:hAnsi="Times New Roman"/>
          <w:sz w:val="24"/>
        </w:rPr>
        <w:t>Earth Guardians</w:t>
      </w:r>
      <w:r w:rsidR="00736B7B">
        <w:rPr>
          <w:rFonts w:ascii="Times New Roman" w:hAnsi="Times New Roman"/>
          <w:sz w:val="24"/>
        </w:rPr>
        <w:t xml:space="preserve">, </w:t>
      </w:r>
      <w:r w:rsidR="00F364D3">
        <w:rPr>
          <w:rFonts w:ascii="Times New Roman" w:hAnsi="Times New Roman"/>
          <w:sz w:val="24"/>
        </w:rPr>
        <w:t>USA</w:t>
      </w:r>
    </w:p>
    <w:p w:rsidR="006D1B5D" w:rsidRDefault="00DD651B">
      <w:pPr>
        <w:pStyle w:val="Normal1"/>
        <w:spacing w:line="100" w:lineRule="atLeast"/>
        <w:jc w:val="both"/>
        <w:rPr>
          <w:rFonts w:ascii="Times" w:hAnsi="Times"/>
          <w:sz w:val="24"/>
        </w:rPr>
      </w:pPr>
      <w:r>
        <w:rPr>
          <w:rFonts w:ascii="Times" w:hAnsi="Times"/>
          <w:sz w:val="24"/>
        </w:rPr>
        <w:t>FRIDA</w:t>
      </w:r>
      <w:r w:rsidR="00FB3157">
        <w:rPr>
          <w:rFonts w:ascii="Times" w:hAnsi="Times"/>
          <w:sz w:val="24"/>
        </w:rPr>
        <w:t xml:space="preserve">, </w:t>
      </w:r>
      <w:r w:rsidR="00736B7B">
        <w:rPr>
          <w:rFonts w:ascii="Times" w:hAnsi="Times"/>
          <w:sz w:val="24"/>
        </w:rPr>
        <w:t>USA</w:t>
      </w:r>
      <w:r w:rsidR="00FB3157">
        <w:rPr>
          <w:rFonts w:ascii="Times" w:hAnsi="Times"/>
          <w:sz w:val="24"/>
        </w:rPr>
        <w:t>, Canada</w:t>
      </w:r>
    </w:p>
    <w:p w:rsidR="00400885" w:rsidRDefault="006D1B5D">
      <w:pPr>
        <w:pStyle w:val="Normal1"/>
        <w:spacing w:line="100" w:lineRule="atLeast"/>
        <w:jc w:val="both"/>
        <w:rPr>
          <w:rFonts w:ascii="Times" w:hAnsi="Times"/>
          <w:sz w:val="24"/>
        </w:rPr>
      </w:pPr>
      <w:r w:rsidRPr="006D1B5D">
        <w:rPr>
          <w:rFonts w:ascii="Times" w:hAnsi="Times"/>
          <w:sz w:val="24"/>
        </w:rPr>
        <w:t xml:space="preserve">The Green Education and </w:t>
      </w:r>
      <w:r>
        <w:rPr>
          <w:rFonts w:ascii="Times" w:hAnsi="Times"/>
          <w:sz w:val="24"/>
        </w:rPr>
        <w:t>L</w:t>
      </w:r>
      <w:r w:rsidRPr="006D1B5D">
        <w:rPr>
          <w:rFonts w:ascii="Times" w:hAnsi="Times"/>
          <w:sz w:val="24"/>
        </w:rPr>
        <w:t>egal Fund</w:t>
      </w:r>
      <w:r>
        <w:rPr>
          <w:rFonts w:ascii="Times" w:hAnsi="Times"/>
          <w:sz w:val="24"/>
        </w:rPr>
        <w:t>, USA</w:t>
      </w:r>
    </w:p>
    <w:p w:rsidR="00121635" w:rsidRDefault="00400885">
      <w:pPr>
        <w:pStyle w:val="Normal1"/>
        <w:spacing w:line="100" w:lineRule="atLeast"/>
        <w:jc w:val="both"/>
        <w:rPr>
          <w:rFonts w:ascii="Times" w:hAnsi="Times" w:cs="Helvetica"/>
          <w:sz w:val="24"/>
        </w:rPr>
      </w:pPr>
      <w:r w:rsidRPr="00400885">
        <w:rPr>
          <w:rFonts w:ascii="Times" w:hAnsi="Times" w:cs="Helvetica"/>
          <w:sz w:val="24"/>
        </w:rPr>
        <w:t>350NYC</w:t>
      </w:r>
      <w:r>
        <w:rPr>
          <w:rFonts w:ascii="Times" w:hAnsi="Times" w:cs="Helvetica"/>
          <w:sz w:val="24"/>
        </w:rPr>
        <w:t>, USA</w:t>
      </w:r>
    </w:p>
    <w:p w:rsidR="003D381B" w:rsidRPr="00AE709E" w:rsidRDefault="00E95D40" w:rsidP="00E95D40">
      <w:pPr>
        <w:pStyle w:val="Normal1"/>
        <w:spacing w:line="100" w:lineRule="atLeast"/>
        <w:jc w:val="both"/>
        <w:rPr>
          <w:rFonts w:ascii="Times" w:hAnsi="Times"/>
          <w:sz w:val="24"/>
        </w:rPr>
        <w:sectPr w:rsidR="003D381B" w:rsidRPr="00AE709E">
          <w:footerReference w:type="even" r:id="rId14"/>
          <w:footerReference w:type="default" r:id="rId15"/>
          <w:footnotePr>
            <w:pos w:val="beneathText"/>
          </w:footnotePr>
          <w:type w:val="continuous"/>
          <w:pgSz w:w="12240" w:h="15840"/>
          <w:pgMar w:top="1578" w:right="1181" w:bottom="1397" w:left="1181" w:header="1181" w:footer="821" w:gutter="0"/>
          <w:cols w:space="720"/>
        </w:sectPr>
      </w:pPr>
      <w:r>
        <w:rPr>
          <w:rFonts w:ascii="Times" w:hAnsi="Times" w:cs="Helvetica"/>
          <w:sz w:val="24"/>
        </w:rPr>
        <w:t>Tree Sisters, USA</w:t>
      </w:r>
    </w:p>
    <w:p w:rsidR="003D381B" w:rsidRPr="00AE709E" w:rsidRDefault="003D381B" w:rsidP="00E95D40">
      <w:pPr>
        <w:rPr>
          <w:rFonts w:ascii="Times" w:hAnsi="Times"/>
          <w:sz w:val="24"/>
        </w:rPr>
      </w:pPr>
      <w:bookmarkStart w:id="7" w:name="_GoBack"/>
      <w:bookmarkEnd w:id="7"/>
    </w:p>
    <w:sectPr w:rsidR="003D381B" w:rsidRPr="00AE709E" w:rsidSect="00DA366B">
      <w:footnotePr>
        <w:pos w:val="beneathText"/>
      </w:footnotePr>
      <w:type w:val="continuous"/>
      <w:pgSz w:w="12240" w:h="15840"/>
      <w:pgMar w:top="1578" w:right="1181" w:bottom="1397" w:left="1181" w:header="1181" w:footer="8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CD" w:rsidRDefault="00D263CD">
      <w:pPr>
        <w:spacing w:line="240" w:lineRule="auto"/>
      </w:pPr>
      <w:r>
        <w:separator/>
      </w:r>
    </w:p>
  </w:endnote>
  <w:endnote w:type="continuationSeparator" w:id="0">
    <w:p w:rsidR="00D263CD" w:rsidRDefault="00D2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Helvetica"/>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plex">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BF" w:rsidRDefault="003611BF" w:rsidP="00D9661B">
    <w:pPr>
      <w:pStyle w:val="Footer"/>
      <w:framePr w:wrap="around" w:vAnchor="text" w:hAnchor="margin" w:xAlign="right" w:y="1"/>
      <w:rPr>
        <w:rStyle w:val="PageNumber"/>
        <w:rFonts w:ascii="Arial" w:hAnsi="Arial"/>
        <w:b w:val="0"/>
        <w:sz w:val="22"/>
      </w:rPr>
    </w:pPr>
    <w:r>
      <w:rPr>
        <w:rStyle w:val="PageNumber"/>
      </w:rPr>
      <w:fldChar w:fldCharType="begin"/>
    </w:r>
    <w:r>
      <w:rPr>
        <w:rStyle w:val="PageNumber"/>
      </w:rPr>
      <w:instrText xml:space="preserve">PAGE  </w:instrText>
    </w:r>
    <w:r>
      <w:rPr>
        <w:rStyle w:val="PageNumber"/>
      </w:rPr>
      <w:fldChar w:fldCharType="end"/>
    </w:r>
  </w:p>
  <w:p w:rsidR="003611BF" w:rsidRDefault="003611BF" w:rsidP="00D966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BF" w:rsidRDefault="003611BF" w:rsidP="00D9661B">
    <w:pPr>
      <w:pStyle w:val="Footer"/>
      <w:framePr w:wrap="around" w:vAnchor="text" w:hAnchor="margin" w:xAlign="right" w:y="1"/>
      <w:rPr>
        <w:rStyle w:val="PageNumber"/>
        <w:rFonts w:ascii="Arial" w:hAnsi="Arial"/>
        <w:b w:val="0"/>
        <w:sz w:val="22"/>
      </w:rPr>
    </w:pPr>
    <w:r>
      <w:rPr>
        <w:rStyle w:val="PageNumber"/>
      </w:rPr>
      <w:fldChar w:fldCharType="begin"/>
    </w:r>
    <w:r>
      <w:rPr>
        <w:rStyle w:val="PageNumber"/>
      </w:rPr>
      <w:instrText xml:space="preserve">PAGE  </w:instrText>
    </w:r>
    <w:r>
      <w:rPr>
        <w:rStyle w:val="PageNumber"/>
      </w:rPr>
      <w:fldChar w:fldCharType="separate"/>
    </w:r>
    <w:r w:rsidR="00E95D40">
      <w:rPr>
        <w:rStyle w:val="PageNumber"/>
        <w:noProof/>
      </w:rPr>
      <w:t>1</w:t>
    </w:r>
    <w:r>
      <w:rPr>
        <w:rStyle w:val="PageNumber"/>
      </w:rPr>
      <w:fldChar w:fldCharType="end"/>
    </w:r>
  </w:p>
  <w:p w:rsidR="003611BF" w:rsidRPr="00D9661B" w:rsidRDefault="003611BF" w:rsidP="00D9661B">
    <w:pPr>
      <w:pStyle w:val="Footer"/>
      <w:ind w:right="360"/>
      <w:rPr>
        <w:sz w:val="24"/>
      </w:rPr>
    </w:pPr>
    <w:r w:rsidRPr="00D9661B">
      <w:rPr>
        <w:rFonts w:ascii="Times New Roman" w:hAnsi="Times New Roman"/>
        <w:sz w:val="24"/>
      </w:rPr>
      <w:t>A CALL FOR CLIMATE JUSTICE AND IMMEDIATE ACTION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CD" w:rsidRDefault="00D263CD">
      <w:pPr>
        <w:spacing w:line="240" w:lineRule="auto"/>
      </w:pPr>
      <w:r>
        <w:separator/>
      </w:r>
    </w:p>
  </w:footnote>
  <w:footnote w:type="continuationSeparator" w:id="0">
    <w:p w:rsidR="00D263CD" w:rsidRDefault="00D263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67D72"/>
    <w:lvl w:ilvl="0">
      <w:start w:val="1"/>
      <w:numFmt w:val="decimal"/>
      <w:pStyle w:val="Heading1"/>
      <w:lvlText w:val="%1"/>
      <w:legacy w:legacy="1" w:legacySpace="0" w:legacyIndent="0"/>
      <w:lvlJc w:val="left"/>
      <w:pPr>
        <w:ind w:left="0" w:firstLine="0"/>
      </w:pPr>
    </w:lvl>
    <w:lvl w:ilvl="1">
      <w:start w:val="1"/>
      <w:numFmt w:val="none"/>
      <w:pStyle w:val="Heading2"/>
      <w:lvlText w:val="%1"/>
      <w:legacy w:legacy="1" w:legacySpace="0" w:legacyIndent="0"/>
      <w:lvlJc w:val="left"/>
      <w:pPr>
        <w:ind w:left="0" w:firstLine="0"/>
      </w:pPr>
    </w:lvl>
    <w:lvl w:ilvl="2">
      <w:start w:val="1"/>
      <w:numFmt w:val="none"/>
      <w:pStyle w:val="Heading3"/>
      <w:lvlText w:val="%1"/>
      <w:legacy w:legacy="1" w:legacySpace="0" w:legacyIndent="0"/>
      <w:lvlJc w:val="left"/>
      <w:pPr>
        <w:ind w:left="0" w:firstLine="0"/>
      </w:pPr>
    </w:lvl>
    <w:lvl w:ilvl="3">
      <w:start w:val="1"/>
      <w:numFmt w:val="none"/>
      <w:pStyle w:val="Heading4"/>
      <w:lvlText w:val="%1"/>
      <w:legacy w:legacy="1" w:legacySpace="0" w:legacyIndent="0"/>
      <w:lvlJc w:val="left"/>
      <w:pPr>
        <w:ind w:left="0" w:firstLine="0"/>
      </w:pPr>
    </w:lvl>
    <w:lvl w:ilvl="4">
      <w:start w:val="1"/>
      <w:numFmt w:val="none"/>
      <w:pStyle w:val="Heading5"/>
      <w:lvlText w:val="%1"/>
      <w:legacy w:legacy="1" w:legacySpace="0" w:legacyIndent="0"/>
      <w:lvlJc w:val="left"/>
      <w:pPr>
        <w:ind w:left="0" w:firstLine="0"/>
      </w:pPr>
    </w:lvl>
    <w:lvl w:ilvl="5">
      <w:start w:val="1"/>
      <w:numFmt w:val="none"/>
      <w:pStyle w:val="Heading6"/>
      <w:lvlText w:val="%1"/>
      <w:legacy w:legacy="1" w:legacySpace="0" w:legacyIndent="0"/>
      <w:lvlJc w:val="left"/>
      <w:pPr>
        <w:ind w:left="0" w:firstLine="0"/>
      </w:pPr>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27C417C2"/>
    <w:lvl w:ilvl="0">
      <w:numFmt w:val="bullet"/>
      <w:lvlText w:val="*"/>
      <w:lvlJc w:val="left"/>
    </w:lvl>
  </w:abstractNum>
  <w:num w:numId="1">
    <w:abstractNumId w:val="0"/>
  </w:num>
  <w:num w:numId="2">
    <w:abstractNumId w:val="1"/>
    <w:lvlOverride w:ilvl="0">
      <w:lvl w:ilvl="0">
        <w:start w:val="1"/>
        <w:numFmt w:val="bullet"/>
        <w:lvlText w:val="%1"/>
        <w:legacy w:legacy="1" w:legacySpace="0" w:legacyIndent="0"/>
        <w:lvlJc w:val="left"/>
        <w:rPr>
          <w:rFonts w:ascii="Wingdings" w:hAnsi="Wingdings" w:hint="default"/>
        </w:rPr>
      </w:lvl>
    </w:lvlOverride>
  </w:num>
  <w:num w:numId="3">
    <w:abstractNumId w:val="1"/>
    <w:lvlOverride w:ilvl="0">
      <w:lvl w:ilvl="0">
        <w:start w:val="1"/>
        <w:numFmt w:val="bullet"/>
        <w:lvlText w:val="%1"/>
        <w:legacy w:legacy="1" w:legacySpace="0" w:legacyIndent="0"/>
        <w:lvlJc w:val="left"/>
        <w:rPr>
          <w:rFonts w:ascii="Wingdings" w:hAnsi="Wingdings" w:hint="default"/>
        </w:rPr>
      </w:lvl>
    </w:lvlOverride>
  </w:num>
  <w:num w:numId="4">
    <w:abstractNumId w:val="1"/>
    <w:lvlOverride w:ilvl="0">
      <w:lvl w:ilvl="0">
        <w:start w:val="1"/>
        <w:numFmt w:val="bullet"/>
        <w:lvlText w:val="%1"/>
        <w:legacy w:legacy="1" w:legacySpace="0" w:legacyIndent="0"/>
        <w:lvlJc w:val="left"/>
        <w:rPr>
          <w:rFonts w:ascii="Wingdings" w:hAnsi="Wingdings" w:hint="default"/>
        </w:rPr>
      </w:lvl>
    </w:lvlOverride>
  </w:num>
  <w:num w:numId="5">
    <w:abstractNumId w:val="1"/>
    <w:lvlOverride w:ilvl="0">
      <w:lvl w:ilvl="0">
        <w:start w:val="1"/>
        <w:numFmt w:val="bullet"/>
        <w:lvlText w:val="%1"/>
        <w:legacy w:legacy="1" w:legacySpace="0" w:legacyIndent="0"/>
        <w:lvlJc w:val="left"/>
        <w:rPr>
          <w:rFonts w:ascii="Wingdings" w:hAnsi="Wingdings" w:hint="default"/>
        </w:rPr>
      </w:lvl>
    </w:lvlOverride>
  </w:num>
  <w:num w:numId="6">
    <w:abstractNumId w:val="1"/>
    <w:lvlOverride w:ilvl="0">
      <w:lvl w:ilvl="0">
        <w:start w:val="1"/>
        <w:numFmt w:val="bullet"/>
        <w:lvlText w:val="%1"/>
        <w:legacy w:legacy="1" w:legacySpace="0" w:legacyIndent="0"/>
        <w:lvlJc w:val="left"/>
        <w:rPr>
          <w:rFonts w:ascii="Wingdings" w:hAnsi="Wingdings" w:hint="default"/>
        </w:rPr>
      </w:lvl>
    </w:lvlOverride>
  </w:num>
  <w:num w:numId="7">
    <w:abstractNumId w:val="1"/>
    <w:lvlOverride w:ilvl="0">
      <w:lvl w:ilvl="0">
        <w:start w:val="1"/>
        <w:numFmt w:val="bullet"/>
        <w:lvlText w:val="%1"/>
        <w:legacy w:legacy="1" w:legacySpace="0" w:legacyIndent="0"/>
        <w:lvlJc w:val="left"/>
        <w:rPr>
          <w:rFonts w:ascii="Wingdings" w:hAnsi="Wingdings" w:hint="default"/>
        </w:rPr>
      </w:lvl>
    </w:lvlOverride>
  </w:num>
  <w:num w:numId="8">
    <w:abstractNumId w:val="1"/>
    <w:lvlOverride w:ilvl="0">
      <w:lvl w:ilvl="0">
        <w:start w:val="1"/>
        <w:numFmt w:val="bullet"/>
        <w:lvlText w:val="%1"/>
        <w:legacy w:legacy="1" w:legacySpace="0" w:legacyIndent="0"/>
        <w:lvlJc w:val="left"/>
        <w:rPr>
          <w:rFonts w:ascii="Wingdings" w:hAnsi="Wingdings" w:hint="default"/>
        </w:rPr>
      </w:lvl>
    </w:lvlOverride>
  </w:num>
  <w:num w:numId="9">
    <w:abstractNumId w:val="1"/>
    <w:lvlOverride w:ilvl="0">
      <w:lvl w:ilvl="0">
        <w:start w:val="1"/>
        <w:numFmt w:val="bullet"/>
        <w:lvlText w:val="%1"/>
        <w:legacy w:legacy="1" w:legacySpace="0" w:legacyIndent="0"/>
        <w:lvlJc w:val="left"/>
        <w:rPr>
          <w:rFonts w:ascii="Wingdings" w:hAnsi="Wingdings" w:hint="default"/>
        </w:rPr>
      </w:lvl>
    </w:lvlOverride>
  </w:num>
  <w:num w:numId="10">
    <w:abstractNumId w:val="1"/>
    <w:lvlOverride w:ilvl="0">
      <w:lvl w:ilvl="0">
        <w:start w:val="1"/>
        <w:numFmt w:val="bullet"/>
        <w:lvlText w:val="%1"/>
        <w:legacy w:legacy="1" w:legacySpace="0" w:legacyIndent="0"/>
        <w:lvlJc w:val="left"/>
        <w:rPr>
          <w:rFonts w:ascii="Wingdings" w:hAnsi="Wingdings" w:hint="default"/>
        </w:rPr>
      </w:lvl>
    </w:lvlOverride>
  </w:num>
  <w:num w:numId="11">
    <w:abstractNumId w:val="1"/>
    <w:lvlOverride w:ilvl="0">
      <w:lvl w:ilvl="0">
        <w:start w:val="1"/>
        <w:numFmt w:val="bullet"/>
        <w:lvlText w:val="%1"/>
        <w:legacy w:legacy="1" w:legacySpace="0" w:legacyIndent="0"/>
        <w:lvlJc w:val="left"/>
        <w:rPr>
          <w:rFonts w:ascii="Wingdings" w:hAnsi="Wingdings" w:hint="default"/>
        </w:rPr>
      </w:lvl>
    </w:lvlOverride>
  </w:num>
  <w:num w:numId="12">
    <w:abstractNumId w:val="1"/>
    <w:lvlOverride w:ilvl="0">
      <w:lvl w:ilvl="0">
        <w:start w:val="1"/>
        <w:numFmt w:val="bullet"/>
        <w:lvlText w:val="%1"/>
        <w:legacy w:legacy="1" w:legacySpace="0" w:legacyIndent="0"/>
        <w:lvlJc w:val="left"/>
        <w:rPr>
          <w:rFonts w:ascii="Wingdings" w:hAnsi="Wingdings" w:hint="default"/>
        </w:rPr>
      </w:lvl>
    </w:lvlOverride>
  </w:num>
  <w:num w:numId="13">
    <w:abstractNumId w:val="1"/>
    <w:lvlOverride w:ilvl="0">
      <w:lvl w:ilvl="0">
        <w:start w:val="1"/>
        <w:numFmt w:val="bullet"/>
        <w:lvlText w:val="%1"/>
        <w:legacy w:legacy="1" w:legacySpace="0" w:legacyIndent="0"/>
        <w:lvlJc w:val="left"/>
        <w:rPr>
          <w:rFonts w:ascii="Wingdings" w:hAnsi="Wingdings" w:hint="default"/>
        </w:rPr>
      </w:lvl>
    </w:lvlOverride>
  </w:num>
  <w:num w:numId="14">
    <w:abstractNumId w:val="1"/>
    <w:lvlOverride w:ilvl="0">
      <w:lvl w:ilvl="0">
        <w:start w:val="1"/>
        <w:numFmt w:val="bullet"/>
        <w:lvlText w:val="%1"/>
        <w:legacy w:legacy="1" w:legacySpace="0" w:legacyIndent="0"/>
        <w:lvlJc w:val="left"/>
        <w:rPr>
          <w:rFonts w:ascii="Wingdings" w:hAnsi="Wingdings" w:hint="default"/>
        </w:rPr>
      </w:lvl>
    </w:lvlOverride>
  </w:num>
  <w:num w:numId="15">
    <w:abstractNumId w:val="1"/>
    <w:lvlOverride w:ilvl="0">
      <w:lvl w:ilvl="0">
        <w:start w:val="1"/>
        <w:numFmt w:val="bullet"/>
        <w:lvlText w:val="%1"/>
        <w:legacy w:legacy="1" w:legacySpace="0" w:legacyIndent="0"/>
        <w:lvlJc w:val="left"/>
        <w:rPr>
          <w:rFonts w:ascii="Wingdings" w:hAnsi="Wingdings" w:hint="default"/>
        </w:rPr>
      </w:lvl>
    </w:lvlOverride>
  </w:num>
  <w:num w:numId="16">
    <w:abstractNumId w:val="1"/>
    <w:lvlOverride w:ilvl="0">
      <w:lvl w:ilvl="0">
        <w:start w:val="1"/>
        <w:numFmt w:val="bullet"/>
        <w:lvlText w:val="%1"/>
        <w:legacy w:legacy="1" w:legacySpace="0" w:legacyIndent="0"/>
        <w:lvlJc w:val="left"/>
        <w:rPr>
          <w:rFonts w:ascii="Wingdings" w:hAnsi="Wingdings" w:hint="default"/>
        </w:rPr>
      </w:lvl>
    </w:lvlOverride>
  </w:num>
  <w:num w:numId="17">
    <w:abstractNumId w:val="1"/>
    <w:lvlOverride w:ilvl="0">
      <w:lvl w:ilvl="0">
        <w:start w:val="1"/>
        <w:numFmt w:val="bullet"/>
        <w:lvlText w:val="%1"/>
        <w:legacy w:legacy="1" w:legacySpace="0" w:legacyIndent="0"/>
        <w:lvlJc w:val="left"/>
        <w:rPr>
          <w:rFonts w:ascii="Wingdings" w:hAnsi="Wingdings" w:hint="default"/>
        </w:rPr>
      </w:lvl>
    </w:lvlOverride>
  </w:num>
  <w:num w:numId="18">
    <w:abstractNumId w:val="1"/>
    <w:lvlOverride w:ilvl="0">
      <w:lvl w:ilvl="0">
        <w:start w:val="1"/>
        <w:numFmt w:val="bullet"/>
        <w:lvlText w:val="%1"/>
        <w:legacy w:legacy="1" w:legacySpace="0" w:legacyIndent="0"/>
        <w:lvlJc w:val="left"/>
        <w:rPr>
          <w:rFonts w:ascii="Wingdings" w:hAnsi="Wingdings" w:hint="default"/>
        </w:rPr>
      </w:lvl>
    </w:lvlOverride>
  </w:num>
  <w:num w:numId="19">
    <w:abstractNumId w:val="1"/>
    <w:lvlOverride w:ilvl="0">
      <w:lvl w:ilvl="0">
        <w:start w:val="1"/>
        <w:numFmt w:val="bullet"/>
        <w:lvlText w:val="%1"/>
        <w:legacy w:legacy="1" w:legacySpace="0" w:legacyIndent="0"/>
        <w:lvlJc w:val="left"/>
        <w:rPr>
          <w:rFonts w:ascii="Wingdings" w:hAnsi="Wingdings" w:hint="default"/>
        </w:rPr>
      </w:lvl>
    </w:lvlOverride>
  </w:num>
  <w:num w:numId="20">
    <w:abstractNumId w:val="1"/>
    <w:lvlOverride w:ilvl="0">
      <w:lvl w:ilvl="0">
        <w:start w:val="1"/>
        <w:numFmt w:val="bullet"/>
        <w:lvlText w:val="%1"/>
        <w:legacy w:legacy="1" w:legacySpace="0" w:legacyIndent="0"/>
        <w:lvlJc w:val="left"/>
        <w:rPr>
          <w:rFonts w:ascii="Wingdings" w:hAnsi="Wingdings" w:hint="default"/>
        </w:rPr>
      </w:lvl>
    </w:lvlOverride>
  </w:num>
  <w:num w:numId="21">
    <w:abstractNumId w:val="1"/>
    <w:lvlOverride w:ilvl="0">
      <w:lvl w:ilvl="0">
        <w:start w:val="1"/>
        <w:numFmt w:val="bullet"/>
        <w:lvlText w:val="%1"/>
        <w:legacy w:legacy="1" w:legacySpace="0" w:legacyIndent="0"/>
        <w:lvlJc w:val="left"/>
        <w:rPr>
          <w:rFonts w:ascii="Wingdings" w:hAnsi="Wingdings" w:hint="default"/>
        </w:rPr>
      </w:lvl>
    </w:lvlOverride>
  </w:num>
  <w:num w:numId="22">
    <w:abstractNumId w:val="1"/>
    <w:lvlOverride w:ilvl="0">
      <w:lvl w:ilvl="0">
        <w:start w:val="1"/>
        <w:numFmt w:val="bullet"/>
        <w:lvlText w:val="%1"/>
        <w:legacy w:legacy="1" w:legacySpace="0" w:legacyIndent="0"/>
        <w:lvlJc w:val="left"/>
        <w:rPr>
          <w:rFonts w:ascii="Wingdings" w:hAnsi="Wingdings" w:hint="default"/>
        </w:rPr>
      </w:lvl>
    </w:lvlOverride>
  </w:num>
  <w:num w:numId="23">
    <w:abstractNumId w:val="1"/>
    <w:lvlOverride w:ilvl="0">
      <w:lvl w:ilvl="0">
        <w:start w:val="1"/>
        <w:numFmt w:val="bullet"/>
        <w:lvlText w:val="%1"/>
        <w:legacy w:legacy="1" w:legacySpace="0" w:legacyIndent="0"/>
        <w:lvlJc w:val="left"/>
        <w:rPr>
          <w:rFonts w:ascii="Wingdings" w:hAnsi="Wingdings" w:hint="default"/>
        </w:rPr>
      </w:lvl>
    </w:lvlOverride>
  </w:num>
  <w:num w:numId="24">
    <w:abstractNumId w:val="1"/>
    <w:lvlOverride w:ilvl="0">
      <w:lvl w:ilvl="0">
        <w:start w:val="1"/>
        <w:numFmt w:val="bullet"/>
        <w:lvlText w:val="%1"/>
        <w:legacy w:legacy="1" w:legacySpace="0" w:legacyIndent="0"/>
        <w:lvlJc w:val="left"/>
        <w:rPr>
          <w:rFonts w:ascii="Wingdings" w:hAnsi="Wingdings" w:hint="default"/>
        </w:rPr>
      </w:lvl>
    </w:lvlOverride>
  </w:num>
  <w:num w:numId="25">
    <w:abstractNumId w:val="1"/>
    <w:lvlOverride w:ilvl="0">
      <w:lvl w:ilvl="0">
        <w:start w:val="1"/>
        <w:numFmt w:val="bullet"/>
        <w:lvlText w:val="%1"/>
        <w:legacy w:legacy="1" w:legacySpace="0" w:legacyIndent="0"/>
        <w:lvlJc w:val="left"/>
        <w:rPr>
          <w:rFonts w:ascii="Wingdings" w:hAnsi="Wingdings" w:hint="default"/>
        </w:rPr>
      </w:lvl>
    </w:lvlOverride>
  </w:num>
  <w:num w:numId="26">
    <w:abstractNumId w:val="1"/>
    <w:lvlOverride w:ilvl="0">
      <w:lvl w:ilvl="0">
        <w:start w:val="1"/>
        <w:numFmt w:val="bullet"/>
        <w:lvlText w:val="%1"/>
        <w:legacy w:legacy="1" w:legacySpace="0" w:legacyIndent="0"/>
        <w:lvlJc w:val="left"/>
        <w:rPr>
          <w:rFonts w:ascii="Wingdings" w:hAnsi="Wingdings" w:hint="default"/>
        </w:rPr>
      </w:lvl>
    </w:lvlOverride>
  </w:num>
  <w:num w:numId="27">
    <w:abstractNumId w:val="1"/>
    <w:lvlOverride w:ilvl="0">
      <w:lvl w:ilvl="0">
        <w:start w:val="1"/>
        <w:numFmt w:val="bullet"/>
        <w:lvlText w:val="%1"/>
        <w:legacy w:legacy="1" w:legacySpace="0" w:legacyIndent="0"/>
        <w:lvlJc w:val="left"/>
        <w:rPr>
          <w:rFonts w:ascii="Wingdings" w:hAnsi="Wingdings" w:hint="default"/>
        </w:rPr>
      </w:lvl>
    </w:lvlOverride>
  </w:num>
  <w:num w:numId="28">
    <w:abstractNumId w:val="1"/>
    <w:lvlOverride w:ilvl="0">
      <w:lvl w:ilvl="0">
        <w:start w:val="1"/>
        <w:numFmt w:val="bullet"/>
        <w:lvlText w:val="%1"/>
        <w:legacy w:legacy="1" w:legacySpace="0" w:legacyIndent="0"/>
        <w:lvlJc w:val="left"/>
        <w:rPr>
          <w:rFonts w:ascii="Wingdings" w:hAnsi="Wingdings" w:hint="default"/>
        </w:rPr>
      </w:lvl>
    </w:lvlOverride>
  </w:num>
  <w:num w:numId="29">
    <w:abstractNumId w:val="1"/>
    <w:lvlOverride w:ilvl="0">
      <w:lvl w:ilvl="0">
        <w:start w:val="1"/>
        <w:numFmt w:val="bullet"/>
        <w:lvlText w:val="%1"/>
        <w:legacy w:legacy="1" w:legacySpace="0" w:legacyIndent="0"/>
        <w:lvlJc w:val="left"/>
        <w:rPr>
          <w:rFonts w:ascii="Wingdings" w:hAnsi="Wingdings" w:hint="default"/>
        </w:rPr>
      </w:lvl>
    </w:lvlOverride>
  </w:num>
  <w:num w:numId="30">
    <w:abstractNumId w:val="1"/>
    <w:lvlOverride w:ilvl="0">
      <w:lvl w:ilvl="0">
        <w:start w:val="1"/>
        <w:numFmt w:val="bullet"/>
        <w:lvlText w:val="%1"/>
        <w:legacy w:legacy="1" w:legacySpace="0" w:legacyIndent="0"/>
        <w:lvlJc w:val="left"/>
        <w:rPr>
          <w:rFonts w:ascii="Wingdings" w:hAnsi="Wingdings" w:hint="default"/>
        </w:rPr>
      </w:lvl>
    </w:lvlOverride>
  </w:num>
  <w:num w:numId="31">
    <w:abstractNumId w:val="1"/>
    <w:lvlOverride w:ilvl="0">
      <w:lvl w:ilvl="0">
        <w:start w:val="1"/>
        <w:numFmt w:val="bullet"/>
        <w:lvlText w:val="%1"/>
        <w:legacy w:legacy="1" w:legacySpace="0" w:legacyIndent="0"/>
        <w:lvlJc w:val="left"/>
        <w:rPr>
          <w:rFonts w:ascii="Wingdings" w:hAnsi="Wingdings" w:hint="default"/>
        </w:rPr>
      </w:lvl>
    </w:lvlOverride>
  </w:num>
  <w:num w:numId="32">
    <w:abstractNumId w:val="1"/>
    <w:lvlOverride w:ilvl="0">
      <w:lvl w:ilvl="0">
        <w:start w:val="1"/>
        <w:numFmt w:val="bullet"/>
        <w:lvlText w:val="%1"/>
        <w:legacy w:legacy="1" w:legacySpace="0" w:legacyIndent="0"/>
        <w:lvlJc w:val="left"/>
        <w:rPr>
          <w:rFonts w:ascii="Wingdings" w:hAnsi="Wingdings" w:hint="default"/>
        </w:rPr>
      </w:lvl>
    </w:lvlOverride>
  </w:num>
  <w:num w:numId="33">
    <w:abstractNumId w:val="1"/>
    <w:lvlOverride w:ilvl="0">
      <w:lvl w:ilvl="0">
        <w:start w:val="1"/>
        <w:numFmt w:val="bullet"/>
        <w:lvlText w:val="%1"/>
        <w:legacy w:legacy="1" w:legacySpace="0" w:legacyIndent="0"/>
        <w:lvlJc w:val="left"/>
        <w:rPr>
          <w:rFonts w:ascii="Wingdings" w:hAnsi="Wingdings" w:hint="default"/>
        </w:rPr>
      </w:lvl>
    </w:lvlOverride>
  </w:num>
  <w:num w:numId="34">
    <w:abstractNumId w:val="1"/>
    <w:lvlOverride w:ilvl="0">
      <w:lvl w:ilvl="0">
        <w:start w:val="1"/>
        <w:numFmt w:val="bullet"/>
        <w:lvlText w:val="%1"/>
        <w:legacy w:legacy="1" w:legacySpace="0" w:legacyIndent="0"/>
        <w:lvlJc w:val="left"/>
        <w:rPr>
          <w:rFonts w:ascii="Wingdings" w:hAnsi="Wingdings" w:hint="default"/>
        </w:rPr>
      </w:lvl>
    </w:lvlOverride>
  </w:num>
  <w:num w:numId="35">
    <w:abstractNumId w:val="1"/>
    <w:lvlOverride w:ilvl="0">
      <w:lvl w:ilvl="0">
        <w:start w:val="1"/>
        <w:numFmt w:val="bullet"/>
        <w:lvlText w:val="%1"/>
        <w:legacy w:legacy="1" w:legacySpace="0" w:legacyIndent="0"/>
        <w:lvlJc w:val="left"/>
        <w:rPr>
          <w:rFonts w:ascii="Wingdings" w:hAnsi="Wingdings" w:hint="default"/>
        </w:rPr>
      </w:lvl>
    </w:lvlOverride>
  </w:num>
  <w:num w:numId="36">
    <w:abstractNumId w:val="1"/>
    <w:lvlOverride w:ilvl="0">
      <w:lvl w:ilvl="0">
        <w:start w:val="1"/>
        <w:numFmt w:val="bullet"/>
        <w:lvlText w:va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1B"/>
    <w:rsid w:val="00033A31"/>
    <w:rsid w:val="00051EC4"/>
    <w:rsid w:val="00055DD5"/>
    <w:rsid w:val="000A36A0"/>
    <w:rsid w:val="00121635"/>
    <w:rsid w:val="00150AF8"/>
    <w:rsid w:val="00156EE5"/>
    <w:rsid w:val="0016344D"/>
    <w:rsid w:val="00184FBD"/>
    <w:rsid w:val="00225B66"/>
    <w:rsid w:val="002573BA"/>
    <w:rsid w:val="00266519"/>
    <w:rsid w:val="00314C34"/>
    <w:rsid w:val="003241DA"/>
    <w:rsid w:val="00331FDF"/>
    <w:rsid w:val="0033442D"/>
    <w:rsid w:val="003420FA"/>
    <w:rsid w:val="003611BF"/>
    <w:rsid w:val="00367212"/>
    <w:rsid w:val="003A16D5"/>
    <w:rsid w:val="003C0A9E"/>
    <w:rsid w:val="003D381B"/>
    <w:rsid w:val="003D70AD"/>
    <w:rsid w:val="00400885"/>
    <w:rsid w:val="00411E8C"/>
    <w:rsid w:val="00462FD1"/>
    <w:rsid w:val="00494DE4"/>
    <w:rsid w:val="004E26F9"/>
    <w:rsid w:val="004F2D26"/>
    <w:rsid w:val="0050416F"/>
    <w:rsid w:val="00552978"/>
    <w:rsid w:val="005C29A4"/>
    <w:rsid w:val="00605326"/>
    <w:rsid w:val="00615391"/>
    <w:rsid w:val="00627E38"/>
    <w:rsid w:val="00695554"/>
    <w:rsid w:val="006D1B5D"/>
    <w:rsid w:val="006D3AF0"/>
    <w:rsid w:val="006F07B4"/>
    <w:rsid w:val="0070243C"/>
    <w:rsid w:val="00713C83"/>
    <w:rsid w:val="00714883"/>
    <w:rsid w:val="00736B7B"/>
    <w:rsid w:val="00742080"/>
    <w:rsid w:val="0075591B"/>
    <w:rsid w:val="00797D64"/>
    <w:rsid w:val="00803D27"/>
    <w:rsid w:val="008258CC"/>
    <w:rsid w:val="008457A6"/>
    <w:rsid w:val="008A5CE2"/>
    <w:rsid w:val="008B4592"/>
    <w:rsid w:val="0094523F"/>
    <w:rsid w:val="00953B36"/>
    <w:rsid w:val="009717C2"/>
    <w:rsid w:val="0097339D"/>
    <w:rsid w:val="00981A97"/>
    <w:rsid w:val="009921E7"/>
    <w:rsid w:val="009F6513"/>
    <w:rsid w:val="00A20E80"/>
    <w:rsid w:val="00A42140"/>
    <w:rsid w:val="00A5446E"/>
    <w:rsid w:val="00A8538F"/>
    <w:rsid w:val="00AD0298"/>
    <w:rsid w:val="00AE709E"/>
    <w:rsid w:val="00B05728"/>
    <w:rsid w:val="00B423E9"/>
    <w:rsid w:val="00B45634"/>
    <w:rsid w:val="00B73253"/>
    <w:rsid w:val="00BB499C"/>
    <w:rsid w:val="00C00800"/>
    <w:rsid w:val="00C12765"/>
    <w:rsid w:val="00C40247"/>
    <w:rsid w:val="00C51FE0"/>
    <w:rsid w:val="00C73BD6"/>
    <w:rsid w:val="00CC1518"/>
    <w:rsid w:val="00D25001"/>
    <w:rsid w:val="00D263CD"/>
    <w:rsid w:val="00D347E3"/>
    <w:rsid w:val="00D9661B"/>
    <w:rsid w:val="00DA366B"/>
    <w:rsid w:val="00DD651B"/>
    <w:rsid w:val="00DE137F"/>
    <w:rsid w:val="00E42BF5"/>
    <w:rsid w:val="00E7380D"/>
    <w:rsid w:val="00E841ED"/>
    <w:rsid w:val="00E95D40"/>
    <w:rsid w:val="00EC7A6E"/>
    <w:rsid w:val="00F30DA0"/>
    <w:rsid w:val="00F364D3"/>
    <w:rsid w:val="00FB31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A366B"/>
    <w:pPr>
      <w:suppressAutoHyphens/>
      <w:spacing w:line="276" w:lineRule="auto"/>
    </w:pPr>
    <w:rPr>
      <w:rFonts w:ascii="Arial" w:hAnsi="Arial"/>
      <w:sz w:val="22"/>
    </w:rPr>
  </w:style>
  <w:style w:type="paragraph" w:styleId="Heading1">
    <w:name w:val="heading 1"/>
    <w:next w:val="BodyText"/>
    <w:qFormat/>
    <w:rsid w:val="00DA366B"/>
    <w:pPr>
      <w:keepNext/>
      <w:keepLines/>
      <w:widowControl w:val="0"/>
      <w:numPr>
        <w:numId w:val="1"/>
      </w:numPr>
      <w:suppressAutoHyphens/>
      <w:spacing w:before="400" w:after="120"/>
      <w:outlineLvl w:val="0"/>
    </w:pPr>
    <w:rPr>
      <w:rFonts w:ascii="Cambria" w:hAnsi="Cambria"/>
      <w:sz w:val="40"/>
    </w:rPr>
  </w:style>
  <w:style w:type="paragraph" w:styleId="Heading2">
    <w:name w:val="heading 2"/>
    <w:next w:val="BodyText"/>
    <w:qFormat/>
    <w:rsid w:val="00DA366B"/>
    <w:pPr>
      <w:keepNext/>
      <w:keepLines/>
      <w:widowControl w:val="0"/>
      <w:numPr>
        <w:ilvl w:val="1"/>
        <w:numId w:val="1"/>
      </w:numPr>
      <w:suppressAutoHyphens/>
      <w:spacing w:before="360" w:after="120"/>
      <w:outlineLvl w:val="1"/>
    </w:pPr>
    <w:rPr>
      <w:rFonts w:ascii="Cambria" w:hAnsi="Cambria"/>
      <w:sz w:val="32"/>
    </w:rPr>
  </w:style>
  <w:style w:type="paragraph" w:styleId="Heading3">
    <w:name w:val="heading 3"/>
    <w:next w:val="BodyText"/>
    <w:qFormat/>
    <w:rsid w:val="00DA366B"/>
    <w:pPr>
      <w:keepNext/>
      <w:keepLines/>
      <w:widowControl w:val="0"/>
      <w:numPr>
        <w:ilvl w:val="2"/>
        <w:numId w:val="1"/>
      </w:numPr>
      <w:suppressAutoHyphens/>
      <w:spacing w:before="320" w:after="80"/>
      <w:outlineLvl w:val="2"/>
    </w:pPr>
    <w:rPr>
      <w:rFonts w:ascii="Cambria" w:hAnsi="Cambria"/>
      <w:color w:val="808080"/>
      <w:sz w:val="28"/>
    </w:rPr>
  </w:style>
  <w:style w:type="paragraph" w:styleId="Heading4">
    <w:name w:val="heading 4"/>
    <w:next w:val="BodyText"/>
    <w:qFormat/>
    <w:rsid w:val="00DA366B"/>
    <w:pPr>
      <w:keepNext/>
      <w:keepLines/>
      <w:widowControl w:val="0"/>
      <w:numPr>
        <w:ilvl w:val="3"/>
        <w:numId w:val="1"/>
      </w:numPr>
      <w:suppressAutoHyphens/>
      <w:spacing w:before="280" w:after="80"/>
      <w:outlineLvl w:val="3"/>
    </w:pPr>
    <w:rPr>
      <w:rFonts w:ascii="Cambria" w:hAnsi="Cambria"/>
      <w:color w:val="808080"/>
    </w:rPr>
  </w:style>
  <w:style w:type="paragraph" w:styleId="Heading5">
    <w:name w:val="heading 5"/>
    <w:next w:val="BodyText"/>
    <w:qFormat/>
    <w:rsid w:val="00DA366B"/>
    <w:pPr>
      <w:keepNext/>
      <w:keepLines/>
      <w:widowControl w:val="0"/>
      <w:numPr>
        <w:ilvl w:val="4"/>
        <w:numId w:val="1"/>
      </w:numPr>
      <w:suppressAutoHyphens/>
      <w:spacing w:before="240" w:after="80"/>
      <w:outlineLvl w:val="4"/>
    </w:pPr>
    <w:rPr>
      <w:rFonts w:ascii="Cambria" w:hAnsi="Cambria"/>
      <w:color w:val="808080"/>
    </w:rPr>
  </w:style>
  <w:style w:type="paragraph" w:styleId="Heading6">
    <w:name w:val="heading 6"/>
    <w:next w:val="BodyText"/>
    <w:qFormat/>
    <w:rsid w:val="00DA366B"/>
    <w:pPr>
      <w:keepNext/>
      <w:keepLines/>
      <w:widowControl w:val="0"/>
      <w:numPr>
        <w:ilvl w:val="5"/>
        <w:numId w:val="1"/>
      </w:numPr>
      <w:suppressAutoHyphens/>
      <w:spacing w:before="240" w:after="80"/>
      <w:outlineLvl w:val="5"/>
    </w:pPr>
    <w:rPr>
      <w:rFonts w:ascii="Cambria" w:hAnsi="Cambria"/>
      <w: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A366B"/>
    <w:rPr>
      <w:rFonts w:ascii="Arial" w:hAnsi="Arial"/>
      <w:sz w:val="40"/>
    </w:rPr>
  </w:style>
  <w:style w:type="character" w:customStyle="1" w:styleId="Heading2Char">
    <w:name w:val="Heading 2 Char"/>
    <w:basedOn w:val="DefaultParagraphFont"/>
    <w:rsid w:val="00DA366B"/>
    <w:rPr>
      <w:rFonts w:ascii="Arial" w:hAnsi="Arial"/>
      <w:sz w:val="32"/>
    </w:rPr>
  </w:style>
  <w:style w:type="character" w:customStyle="1" w:styleId="Heading3Char">
    <w:name w:val="Heading 3 Char"/>
    <w:basedOn w:val="DefaultParagraphFont"/>
    <w:rsid w:val="00DA366B"/>
    <w:rPr>
      <w:rFonts w:ascii="Arial" w:hAnsi="Arial"/>
      <w:color w:val="808080"/>
      <w:sz w:val="28"/>
    </w:rPr>
  </w:style>
  <w:style w:type="character" w:customStyle="1" w:styleId="Heading4Char">
    <w:name w:val="Heading 4 Char"/>
    <w:basedOn w:val="DefaultParagraphFont"/>
    <w:rsid w:val="00DA366B"/>
    <w:rPr>
      <w:rFonts w:ascii="Arial" w:hAnsi="Arial"/>
      <w:color w:val="808080"/>
      <w:sz w:val="24"/>
    </w:rPr>
  </w:style>
  <w:style w:type="character" w:customStyle="1" w:styleId="Heading5Char">
    <w:name w:val="Heading 5 Char"/>
    <w:basedOn w:val="DefaultParagraphFont"/>
    <w:rsid w:val="00DA366B"/>
    <w:rPr>
      <w:rFonts w:ascii="Arial" w:hAnsi="Arial"/>
      <w:color w:val="808080"/>
      <w:sz w:val="22"/>
    </w:rPr>
  </w:style>
  <w:style w:type="character" w:customStyle="1" w:styleId="Heading6Char">
    <w:name w:val="Heading 6 Char"/>
    <w:basedOn w:val="DefaultParagraphFont"/>
    <w:rsid w:val="00DA366B"/>
    <w:rPr>
      <w:rFonts w:ascii="Arial" w:hAnsi="Arial"/>
      <w:i/>
      <w:color w:val="808080"/>
      <w:sz w:val="22"/>
    </w:rPr>
  </w:style>
  <w:style w:type="character" w:customStyle="1" w:styleId="TitleChar">
    <w:name w:val="Title Char"/>
    <w:basedOn w:val="DefaultParagraphFont"/>
    <w:rsid w:val="00DA366B"/>
    <w:rPr>
      <w:rFonts w:ascii="Arial" w:hAnsi="Arial"/>
      <w:sz w:val="52"/>
    </w:rPr>
  </w:style>
  <w:style w:type="character" w:customStyle="1" w:styleId="SubtitleChar">
    <w:name w:val="Subtitle Char"/>
    <w:basedOn w:val="DefaultParagraphFont"/>
    <w:rsid w:val="00DA366B"/>
    <w:rPr>
      <w:rFonts w:ascii="Arial" w:hAnsi="Arial"/>
      <w:color w:val="808080"/>
      <w:sz w:val="30"/>
    </w:rPr>
  </w:style>
  <w:style w:type="character" w:customStyle="1" w:styleId="BalloonTextChar">
    <w:name w:val="Balloon Text Char"/>
    <w:basedOn w:val="DefaultParagraphFont"/>
    <w:rsid w:val="00DA366B"/>
    <w:rPr>
      <w:rFonts w:ascii="Segoe UI" w:hAnsi="Segoe UI"/>
      <w:sz w:val="18"/>
    </w:rPr>
  </w:style>
  <w:style w:type="character" w:customStyle="1" w:styleId="CommentTextChar">
    <w:name w:val="Comment Text Char"/>
    <w:basedOn w:val="DefaultParagraphFont"/>
    <w:rsid w:val="00DA366B"/>
    <w:rPr>
      <w:rFonts w:ascii="Arial" w:hAnsi="Arial"/>
    </w:rPr>
  </w:style>
  <w:style w:type="character" w:customStyle="1" w:styleId="CommentSubjectChar">
    <w:name w:val="Comment Subject Char"/>
    <w:basedOn w:val="CommentTextChar"/>
    <w:rsid w:val="00DA366B"/>
    <w:rPr>
      <w:rFonts w:ascii="Arial" w:hAnsi="Arial"/>
      <w:b/>
    </w:rPr>
  </w:style>
  <w:style w:type="character" w:styleId="Hyperlink">
    <w:name w:val="Hyperlink"/>
    <w:basedOn w:val="DefaultParagraphFont"/>
    <w:rsid w:val="00DA366B"/>
    <w:rPr>
      <w:noProof w:val="0"/>
      <w:color w:val="0000FF"/>
      <w:u w:val="single"/>
    </w:rPr>
  </w:style>
  <w:style w:type="character" w:customStyle="1" w:styleId="ListLabel1">
    <w:name w:val="ListLabel 1"/>
    <w:rsid w:val="00DA366B"/>
    <w:rPr>
      <w:u w:val="none"/>
    </w:rPr>
  </w:style>
  <w:style w:type="character" w:customStyle="1" w:styleId="NumberingSymbols">
    <w:name w:val="Numbering Symbols"/>
    <w:rsid w:val="00DA366B"/>
  </w:style>
  <w:style w:type="character" w:styleId="PageNumber">
    <w:name w:val="page number"/>
    <w:rsid w:val="00DA366B"/>
  </w:style>
  <w:style w:type="paragraph" w:customStyle="1" w:styleId="Heading">
    <w:name w:val="Heading"/>
    <w:basedOn w:val="Normal"/>
    <w:next w:val="BodyText"/>
    <w:rsid w:val="00DA366B"/>
    <w:pPr>
      <w:keepNext/>
      <w:spacing w:before="240" w:after="120"/>
    </w:pPr>
    <w:rPr>
      <w:sz w:val="28"/>
    </w:rPr>
  </w:style>
  <w:style w:type="paragraph" w:styleId="BodyText">
    <w:name w:val="Body Text"/>
    <w:basedOn w:val="Normal"/>
    <w:rsid w:val="00DA366B"/>
    <w:pPr>
      <w:spacing w:after="120"/>
    </w:pPr>
  </w:style>
  <w:style w:type="paragraph" w:styleId="List">
    <w:name w:val="List"/>
    <w:basedOn w:val="BodyText"/>
    <w:rsid w:val="00DA366B"/>
  </w:style>
  <w:style w:type="paragraph" w:styleId="Caption">
    <w:name w:val="caption"/>
    <w:basedOn w:val="Normal"/>
    <w:qFormat/>
    <w:rsid w:val="00DA366B"/>
    <w:pPr>
      <w:suppressLineNumbers/>
      <w:spacing w:before="120" w:after="120"/>
    </w:pPr>
    <w:rPr>
      <w:i/>
      <w:sz w:val="24"/>
    </w:rPr>
  </w:style>
  <w:style w:type="paragraph" w:customStyle="1" w:styleId="Index">
    <w:name w:val="Index"/>
    <w:basedOn w:val="Normal"/>
    <w:rsid w:val="00DA366B"/>
    <w:pPr>
      <w:suppressLineNumbers/>
    </w:pPr>
  </w:style>
  <w:style w:type="paragraph" w:customStyle="1" w:styleId="Normal1">
    <w:name w:val="Normal1"/>
    <w:rsid w:val="00DA366B"/>
    <w:pPr>
      <w:suppressAutoHyphens/>
      <w:spacing w:line="276" w:lineRule="auto"/>
    </w:pPr>
    <w:rPr>
      <w:rFonts w:ascii="Arial" w:hAnsi="Arial"/>
      <w:sz w:val="22"/>
    </w:rPr>
  </w:style>
  <w:style w:type="paragraph" w:customStyle="1" w:styleId="Ospreywords">
    <w:name w:val="Osprey words"/>
    <w:basedOn w:val="Normal"/>
    <w:rsid w:val="00DA366B"/>
    <w:pPr>
      <w:spacing w:line="360" w:lineRule="atLeast"/>
      <w:ind w:firstLine="720"/>
    </w:pPr>
  </w:style>
  <w:style w:type="paragraph" w:customStyle="1" w:styleId="Style1">
    <w:name w:val="Style1"/>
    <w:basedOn w:val="Ospreywords"/>
    <w:rsid w:val="00DA366B"/>
    <w:pPr>
      <w:spacing w:line="480" w:lineRule="auto"/>
    </w:pPr>
  </w:style>
  <w:style w:type="paragraph" w:customStyle="1" w:styleId="ospreybook">
    <w:name w:val="osprey book"/>
    <w:basedOn w:val="Ospreywords"/>
    <w:rsid w:val="00DA366B"/>
    <w:pPr>
      <w:spacing w:line="480" w:lineRule="auto"/>
      <w:ind w:left="4320" w:firstLine="0"/>
    </w:pPr>
    <w:rPr>
      <w:rFonts w:ascii="Courier New" w:hAnsi="Courier New"/>
      <w:sz w:val="24"/>
    </w:rPr>
  </w:style>
  <w:style w:type="paragraph" w:styleId="Title">
    <w:name w:val="Title"/>
    <w:basedOn w:val="Normal1"/>
    <w:next w:val="Subtitle"/>
    <w:qFormat/>
    <w:rsid w:val="00DA366B"/>
    <w:pPr>
      <w:keepNext/>
      <w:keepLines/>
      <w:spacing w:after="60"/>
    </w:pPr>
    <w:rPr>
      <w:b/>
      <w:sz w:val="52"/>
    </w:rPr>
  </w:style>
  <w:style w:type="paragraph" w:styleId="Subtitle">
    <w:name w:val="Subtitle"/>
    <w:basedOn w:val="Normal1"/>
    <w:next w:val="BodyText"/>
    <w:qFormat/>
    <w:rsid w:val="00DA366B"/>
    <w:pPr>
      <w:keepNext/>
      <w:keepLines/>
      <w:spacing w:after="320"/>
    </w:pPr>
    <w:rPr>
      <w:i/>
      <w:color w:val="808080"/>
      <w:sz w:val="30"/>
    </w:rPr>
  </w:style>
  <w:style w:type="paragraph" w:styleId="BalloonText">
    <w:name w:val="Balloon Text"/>
    <w:basedOn w:val="Normal"/>
    <w:rsid w:val="00DA366B"/>
    <w:pPr>
      <w:spacing w:line="100" w:lineRule="atLeast"/>
    </w:pPr>
    <w:rPr>
      <w:rFonts w:ascii="Segoe UI" w:hAnsi="Segoe UI"/>
      <w:sz w:val="18"/>
    </w:rPr>
  </w:style>
  <w:style w:type="paragraph" w:customStyle="1" w:styleId="CommentText1">
    <w:name w:val="Comment Text1"/>
    <w:basedOn w:val="Normal"/>
    <w:rsid w:val="00DA366B"/>
    <w:pPr>
      <w:spacing w:line="100" w:lineRule="atLeast"/>
    </w:pPr>
    <w:rPr>
      <w:sz w:val="20"/>
    </w:rPr>
  </w:style>
  <w:style w:type="paragraph" w:customStyle="1" w:styleId="CommentSubject1">
    <w:name w:val="Comment Subject1"/>
    <w:basedOn w:val="CommentText1"/>
    <w:rsid w:val="00DA366B"/>
    <w:rPr>
      <w:b/>
    </w:rPr>
  </w:style>
  <w:style w:type="paragraph" w:styleId="ListParagraph">
    <w:name w:val="List Paragraph"/>
    <w:basedOn w:val="Normal"/>
    <w:qFormat/>
    <w:rsid w:val="00DA366B"/>
    <w:pPr>
      <w:ind w:left="720"/>
    </w:pPr>
  </w:style>
  <w:style w:type="paragraph" w:styleId="Header">
    <w:name w:val="header"/>
    <w:basedOn w:val="Normal"/>
    <w:rsid w:val="00DA366B"/>
    <w:pPr>
      <w:suppressLineNumbers/>
      <w:tabs>
        <w:tab w:val="center" w:pos="4986"/>
        <w:tab w:val="right" w:pos="9972"/>
      </w:tabs>
    </w:pPr>
  </w:style>
  <w:style w:type="paragraph" w:styleId="Footer">
    <w:name w:val="footer"/>
    <w:basedOn w:val="Normal"/>
    <w:rsid w:val="00DA366B"/>
    <w:pPr>
      <w:suppressLineNumbers/>
      <w:tabs>
        <w:tab w:val="center" w:pos="4986"/>
        <w:tab w:val="right" w:pos="9972"/>
      </w:tabs>
      <w:jc w:val="center"/>
    </w:pPr>
    <w:rPr>
      <w:rFonts w:ascii="Complex" w:hAnsi="Complex"/>
      <w:b/>
      <w:sz w:val="20"/>
    </w:rPr>
  </w:style>
  <w:style w:type="paragraph" w:customStyle="1" w:styleId="Framecontents">
    <w:name w:val="Frame contents"/>
    <w:basedOn w:val="BodyText"/>
    <w:rsid w:val="00DA366B"/>
  </w:style>
  <w:style w:type="paragraph" w:customStyle="1" w:styleId="Acallfor">
    <w:name w:val="A call for"/>
    <w:basedOn w:val="Footer"/>
    <w:rsid w:val="00DA366B"/>
  </w:style>
  <w:style w:type="paragraph" w:customStyle="1" w:styleId="Footerright">
    <w:name w:val="Footer right"/>
    <w:basedOn w:val="Normal"/>
    <w:rsid w:val="00DA366B"/>
    <w:pPr>
      <w:suppressLineNumbers/>
      <w:tabs>
        <w:tab w:val="center" w:pos="5400"/>
        <w:tab w:val="right" w:pos="10800"/>
      </w:tabs>
    </w:pPr>
  </w:style>
  <w:style w:type="paragraph" w:customStyle="1" w:styleId="PageNumber1">
    <w:name w:val="Page Number1"/>
    <w:basedOn w:val="Numbering1"/>
    <w:rsid w:val="00DA366B"/>
  </w:style>
  <w:style w:type="paragraph" w:customStyle="1" w:styleId="Numbering1">
    <w:name w:val="Numbering 1"/>
    <w:basedOn w:val="List"/>
    <w:rsid w:val="00DA366B"/>
    <w:pPr>
      <w:ind w:left="360" w:hanging="360"/>
    </w:pPr>
  </w:style>
  <w:style w:type="paragraph" w:customStyle="1" w:styleId="Page">
    <w:name w:val="Page"/>
    <w:basedOn w:val="Footerright"/>
    <w:rsid w:val="00DA366B"/>
    <w:rPr>
      <w:rFonts w:ascii="Times New Roman" w:hAnsi="Times New Roman"/>
    </w:rPr>
  </w:style>
  <w:style w:type="paragraph" w:styleId="NormalWeb">
    <w:name w:val="Normal (Web)"/>
    <w:basedOn w:val="Normal"/>
    <w:uiPriority w:val="99"/>
    <w:rsid w:val="00AE709E"/>
    <w:pPr>
      <w:suppressAutoHyphens w:val="0"/>
      <w:spacing w:beforeLines="1" w:afterLines="1" w:line="240" w:lineRule="auto"/>
    </w:pPr>
    <w:rPr>
      <w:rFonts w:ascii="Times" w:hAnsi="Times"/>
      <w:sz w:val="20"/>
    </w:rPr>
  </w:style>
  <w:style w:type="character" w:styleId="FollowedHyperlink">
    <w:name w:val="FollowedHyperlink"/>
    <w:basedOn w:val="DefaultParagraphFont"/>
    <w:uiPriority w:val="99"/>
    <w:semiHidden/>
    <w:unhideWhenUsed/>
    <w:rsid w:val="00184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A366B"/>
    <w:pPr>
      <w:suppressAutoHyphens/>
      <w:spacing w:line="276" w:lineRule="auto"/>
    </w:pPr>
    <w:rPr>
      <w:rFonts w:ascii="Arial" w:hAnsi="Arial"/>
      <w:sz w:val="22"/>
    </w:rPr>
  </w:style>
  <w:style w:type="paragraph" w:styleId="Heading1">
    <w:name w:val="heading 1"/>
    <w:next w:val="BodyText"/>
    <w:qFormat/>
    <w:rsid w:val="00DA366B"/>
    <w:pPr>
      <w:keepNext/>
      <w:keepLines/>
      <w:widowControl w:val="0"/>
      <w:numPr>
        <w:numId w:val="1"/>
      </w:numPr>
      <w:suppressAutoHyphens/>
      <w:spacing w:before="400" w:after="120"/>
      <w:outlineLvl w:val="0"/>
    </w:pPr>
    <w:rPr>
      <w:rFonts w:ascii="Cambria" w:hAnsi="Cambria"/>
      <w:sz w:val="40"/>
    </w:rPr>
  </w:style>
  <w:style w:type="paragraph" w:styleId="Heading2">
    <w:name w:val="heading 2"/>
    <w:next w:val="BodyText"/>
    <w:qFormat/>
    <w:rsid w:val="00DA366B"/>
    <w:pPr>
      <w:keepNext/>
      <w:keepLines/>
      <w:widowControl w:val="0"/>
      <w:numPr>
        <w:ilvl w:val="1"/>
        <w:numId w:val="1"/>
      </w:numPr>
      <w:suppressAutoHyphens/>
      <w:spacing w:before="360" w:after="120"/>
      <w:outlineLvl w:val="1"/>
    </w:pPr>
    <w:rPr>
      <w:rFonts w:ascii="Cambria" w:hAnsi="Cambria"/>
      <w:sz w:val="32"/>
    </w:rPr>
  </w:style>
  <w:style w:type="paragraph" w:styleId="Heading3">
    <w:name w:val="heading 3"/>
    <w:next w:val="BodyText"/>
    <w:qFormat/>
    <w:rsid w:val="00DA366B"/>
    <w:pPr>
      <w:keepNext/>
      <w:keepLines/>
      <w:widowControl w:val="0"/>
      <w:numPr>
        <w:ilvl w:val="2"/>
        <w:numId w:val="1"/>
      </w:numPr>
      <w:suppressAutoHyphens/>
      <w:spacing w:before="320" w:after="80"/>
      <w:outlineLvl w:val="2"/>
    </w:pPr>
    <w:rPr>
      <w:rFonts w:ascii="Cambria" w:hAnsi="Cambria"/>
      <w:color w:val="808080"/>
      <w:sz w:val="28"/>
    </w:rPr>
  </w:style>
  <w:style w:type="paragraph" w:styleId="Heading4">
    <w:name w:val="heading 4"/>
    <w:next w:val="BodyText"/>
    <w:qFormat/>
    <w:rsid w:val="00DA366B"/>
    <w:pPr>
      <w:keepNext/>
      <w:keepLines/>
      <w:widowControl w:val="0"/>
      <w:numPr>
        <w:ilvl w:val="3"/>
        <w:numId w:val="1"/>
      </w:numPr>
      <w:suppressAutoHyphens/>
      <w:spacing w:before="280" w:after="80"/>
      <w:outlineLvl w:val="3"/>
    </w:pPr>
    <w:rPr>
      <w:rFonts w:ascii="Cambria" w:hAnsi="Cambria"/>
      <w:color w:val="808080"/>
    </w:rPr>
  </w:style>
  <w:style w:type="paragraph" w:styleId="Heading5">
    <w:name w:val="heading 5"/>
    <w:next w:val="BodyText"/>
    <w:qFormat/>
    <w:rsid w:val="00DA366B"/>
    <w:pPr>
      <w:keepNext/>
      <w:keepLines/>
      <w:widowControl w:val="0"/>
      <w:numPr>
        <w:ilvl w:val="4"/>
        <w:numId w:val="1"/>
      </w:numPr>
      <w:suppressAutoHyphens/>
      <w:spacing w:before="240" w:after="80"/>
      <w:outlineLvl w:val="4"/>
    </w:pPr>
    <w:rPr>
      <w:rFonts w:ascii="Cambria" w:hAnsi="Cambria"/>
      <w:color w:val="808080"/>
    </w:rPr>
  </w:style>
  <w:style w:type="paragraph" w:styleId="Heading6">
    <w:name w:val="heading 6"/>
    <w:next w:val="BodyText"/>
    <w:qFormat/>
    <w:rsid w:val="00DA366B"/>
    <w:pPr>
      <w:keepNext/>
      <w:keepLines/>
      <w:widowControl w:val="0"/>
      <w:numPr>
        <w:ilvl w:val="5"/>
        <w:numId w:val="1"/>
      </w:numPr>
      <w:suppressAutoHyphens/>
      <w:spacing w:before="240" w:after="80"/>
      <w:outlineLvl w:val="5"/>
    </w:pPr>
    <w:rPr>
      <w:rFonts w:ascii="Cambria" w:hAnsi="Cambria"/>
      <w: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A366B"/>
    <w:rPr>
      <w:rFonts w:ascii="Arial" w:hAnsi="Arial"/>
      <w:sz w:val="40"/>
    </w:rPr>
  </w:style>
  <w:style w:type="character" w:customStyle="1" w:styleId="Heading2Char">
    <w:name w:val="Heading 2 Char"/>
    <w:basedOn w:val="DefaultParagraphFont"/>
    <w:rsid w:val="00DA366B"/>
    <w:rPr>
      <w:rFonts w:ascii="Arial" w:hAnsi="Arial"/>
      <w:sz w:val="32"/>
    </w:rPr>
  </w:style>
  <w:style w:type="character" w:customStyle="1" w:styleId="Heading3Char">
    <w:name w:val="Heading 3 Char"/>
    <w:basedOn w:val="DefaultParagraphFont"/>
    <w:rsid w:val="00DA366B"/>
    <w:rPr>
      <w:rFonts w:ascii="Arial" w:hAnsi="Arial"/>
      <w:color w:val="808080"/>
      <w:sz w:val="28"/>
    </w:rPr>
  </w:style>
  <w:style w:type="character" w:customStyle="1" w:styleId="Heading4Char">
    <w:name w:val="Heading 4 Char"/>
    <w:basedOn w:val="DefaultParagraphFont"/>
    <w:rsid w:val="00DA366B"/>
    <w:rPr>
      <w:rFonts w:ascii="Arial" w:hAnsi="Arial"/>
      <w:color w:val="808080"/>
      <w:sz w:val="24"/>
    </w:rPr>
  </w:style>
  <w:style w:type="character" w:customStyle="1" w:styleId="Heading5Char">
    <w:name w:val="Heading 5 Char"/>
    <w:basedOn w:val="DefaultParagraphFont"/>
    <w:rsid w:val="00DA366B"/>
    <w:rPr>
      <w:rFonts w:ascii="Arial" w:hAnsi="Arial"/>
      <w:color w:val="808080"/>
      <w:sz w:val="22"/>
    </w:rPr>
  </w:style>
  <w:style w:type="character" w:customStyle="1" w:styleId="Heading6Char">
    <w:name w:val="Heading 6 Char"/>
    <w:basedOn w:val="DefaultParagraphFont"/>
    <w:rsid w:val="00DA366B"/>
    <w:rPr>
      <w:rFonts w:ascii="Arial" w:hAnsi="Arial"/>
      <w:i/>
      <w:color w:val="808080"/>
      <w:sz w:val="22"/>
    </w:rPr>
  </w:style>
  <w:style w:type="character" w:customStyle="1" w:styleId="TitleChar">
    <w:name w:val="Title Char"/>
    <w:basedOn w:val="DefaultParagraphFont"/>
    <w:rsid w:val="00DA366B"/>
    <w:rPr>
      <w:rFonts w:ascii="Arial" w:hAnsi="Arial"/>
      <w:sz w:val="52"/>
    </w:rPr>
  </w:style>
  <w:style w:type="character" w:customStyle="1" w:styleId="SubtitleChar">
    <w:name w:val="Subtitle Char"/>
    <w:basedOn w:val="DefaultParagraphFont"/>
    <w:rsid w:val="00DA366B"/>
    <w:rPr>
      <w:rFonts w:ascii="Arial" w:hAnsi="Arial"/>
      <w:color w:val="808080"/>
      <w:sz w:val="30"/>
    </w:rPr>
  </w:style>
  <w:style w:type="character" w:customStyle="1" w:styleId="BalloonTextChar">
    <w:name w:val="Balloon Text Char"/>
    <w:basedOn w:val="DefaultParagraphFont"/>
    <w:rsid w:val="00DA366B"/>
    <w:rPr>
      <w:rFonts w:ascii="Segoe UI" w:hAnsi="Segoe UI"/>
      <w:sz w:val="18"/>
    </w:rPr>
  </w:style>
  <w:style w:type="character" w:customStyle="1" w:styleId="CommentTextChar">
    <w:name w:val="Comment Text Char"/>
    <w:basedOn w:val="DefaultParagraphFont"/>
    <w:rsid w:val="00DA366B"/>
    <w:rPr>
      <w:rFonts w:ascii="Arial" w:hAnsi="Arial"/>
    </w:rPr>
  </w:style>
  <w:style w:type="character" w:customStyle="1" w:styleId="CommentSubjectChar">
    <w:name w:val="Comment Subject Char"/>
    <w:basedOn w:val="CommentTextChar"/>
    <w:rsid w:val="00DA366B"/>
    <w:rPr>
      <w:rFonts w:ascii="Arial" w:hAnsi="Arial"/>
      <w:b/>
    </w:rPr>
  </w:style>
  <w:style w:type="character" w:styleId="Hyperlink">
    <w:name w:val="Hyperlink"/>
    <w:basedOn w:val="DefaultParagraphFont"/>
    <w:rsid w:val="00DA366B"/>
    <w:rPr>
      <w:noProof w:val="0"/>
      <w:color w:val="0000FF"/>
      <w:u w:val="single"/>
    </w:rPr>
  </w:style>
  <w:style w:type="character" w:customStyle="1" w:styleId="ListLabel1">
    <w:name w:val="ListLabel 1"/>
    <w:rsid w:val="00DA366B"/>
    <w:rPr>
      <w:u w:val="none"/>
    </w:rPr>
  </w:style>
  <w:style w:type="character" w:customStyle="1" w:styleId="NumberingSymbols">
    <w:name w:val="Numbering Symbols"/>
    <w:rsid w:val="00DA366B"/>
  </w:style>
  <w:style w:type="character" w:styleId="PageNumber">
    <w:name w:val="page number"/>
    <w:rsid w:val="00DA366B"/>
  </w:style>
  <w:style w:type="paragraph" w:customStyle="1" w:styleId="Heading">
    <w:name w:val="Heading"/>
    <w:basedOn w:val="Normal"/>
    <w:next w:val="BodyText"/>
    <w:rsid w:val="00DA366B"/>
    <w:pPr>
      <w:keepNext/>
      <w:spacing w:before="240" w:after="120"/>
    </w:pPr>
    <w:rPr>
      <w:sz w:val="28"/>
    </w:rPr>
  </w:style>
  <w:style w:type="paragraph" w:styleId="BodyText">
    <w:name w:val="Body Text"/>
    <w:basedOn w:val="Normal"/>
    <w:rsid w:val="00DA366B"/>
    <w:pPr>
      <w:spacing w:after="120"/>
    </w:pPr>
  </w:style>
  <w:style w:type="paragraph" w:styleId="List">
    <w:name w:val="List"/>
    <w:basedOn w:val="BodyText"/>
    <w:rsid w:val="00DA366B"/>
  </w:style>
  <w:style w:type="paragraph" w:styleId="Caption">
    <w:name w:val="caption"/>
    <w:basedOn w:val="Normal"/>
    <w:qFormat/>
    <w:rsid w:val="00DA366B"/>
    <w:pPr>
      <w:suppressLineNumbers/>
      <w:spacing w:before="120" w:after="120"/>
    </w:pPr>
    <w:rPr>
      <w:i/>
      <w:sz w:val="24"/>
    </w:rPr>
  </w:style>
  <w:style w:type="paragraph" w:customStyle="1" w:styleId="Index">
    <w:name w:val="Index"/>
    <w:basedOn w:val="Normal"/>
    <w:rsid w:val="00DA366B"/>
    <w:pPr>
      <w:suppressLineNumbers/>
    </w:pPr>
  </w:style>
  <w:style w:type="paragraph" w:customStyle="1" w:styleId="Normal1">
    <w:name w:val="Normal1"/>
    <w:rsid w:val="00DA366B"/>
    <w:pPr>
      <w:suppressAutoHyphens/>
      <w:spacing w:line="276" w:lineRule="auto"/>
    </w:pPr>
    <w:rPr>
      <w:rFonts w:ascii="Arial" w:hAnsi="Arial"/>
      <w:sz w:val="22"/>
    </w:rPr>
  </w:style>
  <w:style w:type="paragraph" w:customStyle="1" w:styleId="Ospreywords">
    <w:name w:val="Osprey words"/>
    <w:basedOn w:val="Normal"/>
    <w:rsid w:val="00DA366B"/>
    <w:pPr>
      <w:spacing w:line="360" w:lineRule="atLeast"/>
      <w:ind w:firstLine="720"/>
    </w:pPr>
  </w:style>
  <w:style w:type="paragraph" w:customStyle="1" w:styleId="Style1">
    <w:name w:val="Style1"/>
    <w:basedOn w:val="Ospreywords"/>
    <w:rsid w:val="00DA366B"/>
    <w:pPr>
      <w:spacing w:line="480" w:lineRule="auto"/>
    </w:pPr>
  </w:style>
  <w:style w:type="paragraph" w:customStyle="1" w:styleId="ospreybook">
    <w:name w:val="osprey book"/>
    <w:basedOn w:val="Ospreywords"/>
    <w:rsid w:val="00DA366B"/>
    <w:pPr>
      <w:spacing w:line="480" w:lineRule="auto"/>
      <w:ind w:left="4320" w:firstLine="0"/>
    </w:pPr>
    <w:rPr>
      <w:rFonts w:ascii="Courier New" w:hAnsi="Courier New"/>
      <w:sz w:val="24"/>
    </w:rPr>
  </w:style>
  <w:style w:type="paragraph" w:styleId="Title">
    <w:name w:val="Title"/>
    <w:basedOn w:val="Normal1"/>
    <w:next w:val="Subtitle"/>
    <w:qFormat/>
    <w:rsid w:val="00DA366B"/>
    <w:pPr>
      <w:keepNext/>
      <w:keepLines/>
      <w:spacing w:after="60"/>
    </w:pPr>
    <w:rPr>
      <w:b/>
      <w:sz w:val="52"/>
    </w:rPr>
  </w:style>
  <w:style w:type="paragraph" w:styleId="Subtitle">
    <w:name w:val="Subtitle"/>
    <w:basedOn w:val="Normal1"/>
    <w:next w:val="BodyText"/>
    <w:qFormat/>
    <w:rsid w:val="00DA366B"/>
    <w:pPr>
      <w:keepNext/>
      <w:keepLines/>
      <w:spacing w:after="320"/>
    </w:pPr>
    <w:rPr>
      <w:i/>
      <w:color w:val="808080"/>
      <w:sz w:val="30"/>
    </w:rPr>
  </w:style>
  <w:style w:type="paragraph" w:styleId="BalloonText">
    <w:name w:val="Balloon Text"/>
    <w:basedOn w:val="Normal"/>
    <w:rsid w:val="00DA366B"/>
    <w:pPr>
      <w:spacing w:line="100" w:lineRule="atLeast"/>
    </w:pPr>
    <w:rPr>
      <w:rFonts w:ascii="Segoe UI" w:hAnsi="Segoe UI"/>
      <w:sz w:val="18"/>
    </w:rPr>
  </w:style>
  <w:style w:type="paragraph" w:customStyle="1" w:styleId="CommentText1">
    <w:name w:val="Comment Text1"/>
    <w:basedOn w:val="Normal"/>
    <w:rsid w:val="00DA366B"/>
    <w:pPr>
      <w:spacing w:line="100" w:lineRule="atLeast"/>
    </w:pPr>
    <w:rPr>
      <w:sz w:val="20"/>
    </w:rPr>
  </w:style>
  <w:style w:type="paragraph" w:customStyle="1" w:styleId="CommentSubject1">
    <w:name w:val="Comment Subject1"/>
    <w:basedOn w:val="CommentText1"/>
    <w:rsid w:val="00DA366B"/>
    <w:rPr>
      <w:b/>
    </w:rPr>
  </w:style>
  <w:style w:type="paragraph" w:styleId="ListParagraph">
    <w:name w:val="List Paragraph"/>
    <w:basedOn w:val="Normal"/>
    <w:qFormat/>
    <w:rsid w:val="00DA366B"/>
    <w:pPr>
      <w:ind w:left="720"/>
    </w:pPr>
  </w:style>
  <w:style w:type="paragraph" w:styleId="Header">
    <w:name w:val="header"/>
    <w:basedOn w:val="Normal"/>
    <w:rsid w:val="00DA366B"/>
    <w:pPr>
      <w:suppressLineNumbers/>
      <w:tabs>
        <w:tab w:val="center" w:pos="4986"/>
        <w:tab w:val="right" w:pos="9972"/>
      </w:tabs>
    </w:pPr>
  </w:style>
  <w:style w:type="paragraph" w:styleId="Footer">
    <w:name w:val="footer"/>
    <w:basedOn w:val="Normal"/>
    <w:rsid w:val="00DA366B"/>
    <w:pPr>
      <w:suppressLineNumbers/>
      <w:tabs>
        <w:tab w:val="center" w:pos="4986"/>
        <w:tab w:val="right" w:pos="9972"/>
      </w:tabs>
      <w:jc w:val="center"/>
    </w:pPr>
    <w:rPr>
      <w:rFonts w:ascii="Complex" w:hAnsi="Complex"/>
      <w:b/>
      <w:sz w:val="20"/>
    </w:rPr>
  </w:style>
  <w:style w:type="paragraph" w:customStyle="1" w:styleId="Framecontents">
    <w:name w:val="Frame contents"/>
    <w:basedOn w:val="BodyText"/>
    <w:rsid w:val="00DA366B"/>
  </w:style>
  <w:style w:type="paragraph" w:customStyle="1" w:styleId="Acallfor">
    <w:name w:val="A call for"/>
    <w:basedOn w:val="Footer"/>
    <w:rsid w:val="00DA366B"/>
  </w:style>
  <w:style w:type="paragraph" w:customStyle="1" w:styleId="Footerright">
    <w:name w:val="Footer right"/>
    <w:basedOn w:val="Normal"/>
    <w:rsid w:val="00DA366B"/>
    <w:pPr>
      <w:suppressLineNumbers/>
      <w:tabs>
        <w:tab w:val="center" w:pos="5400"/>
        <w:tab w:val="right" w:pos="10800"/>
      </w:tabs>
    </w:pPr>
  </w:style>
  <w:style w:type="paragraph" w:customStyle="1" w:styleId="PageNumber1">
    <w:name w:val="Page Number1"/>
    <w:basedOn w:val="Numbering1"/>
    <w:rsid w:val="00DA366B"/>
  </w:style>
  <w:style w:type="paragraph" w:customStyle="1" w:styleId="Numbering1">
    <w:name w:val="Numbering 1"/>
    <w:basedOn w:val="List"/>
    <w:rsid w:val="00DA366B"/>
    <w:pPr>
      <w:ind w:left="360" w:hanging="360"/>
    </w:pPr>
  </w:style>
  <w:style w:type="paragraph" w:customStyle="1" w:styleId="Page">
    <w:name w:val="Page"/>
    <w:basedOn w:val="Footerright"/>
    <w:rsid w:val="00DA366B"/>
    <w:rPr>
      <w:rFonts w:ascii="Times New Roman" w:hAnsi="Times New Roman"/>
    </w:rPr>
  </w:style>
  <w:style w:type="paragraph" w:styleId="NormalWeb">
    <w:name w:val="Normal (Web)"/>
    <w:basedOn w:val="Normal"/>
    <w:uiPriority w:val="99"/>
    <w:rsid w:val="00AE709E"/>
    <w:pPr>
      <w:suppressAutoHyphens w:val="0"/>
      <w:spacing w:beforeLines="1" w:afterLines="1" w:line="240" w:lineRule="auto"/>
    </w:pPr>
    <w:rPr>
      <w:rFonts w:ascii="Times" w:hAnsi="Times"/>
      <w:sz w:val="20"/>
    </w:rPr>
  </w:style>
  <w:style w:type="character" w:styleId="FollowedHyperlink">
    <w:name w:val="FollowedHyperlink"/>
    <w:basedOn w:val="DefaultParagraphFont"/>
    <w:uiPriority w:val="99"/>
    <w:semiHidden/>
    <w:unhideWhenUsed/>
    <w:rsid w:val="00184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29">
      <w:bodyDiv w:val="1"/>
      <w:marLeft w:val="0"/>
      <w:marRight w:val="0"/>
      <w:marTop w:val="0"/>
      <w:marBottom w:val="0"/>
      <w:divBdr>
        <w:top w:val="none" w:sz="0" w:space="0" w:color="auto"/>
        <w:left w:val="none" w:sz="0" w:space="0" w:color="auto"/>
        <w:bottom w:val="none" w:sz="0" w:space="0" w:color="auto"/>
        <w:right w:val="none" w:sz="0" w:space="0" w:color="auto"/>
      </w:divBdr>
    </w:div>
    <w:div w:id="39519811">
      <w:bodyDiv w:val="1"/>
      <w:marLeft w:val="0"/>
      <w:marRight w:val="0"/>
      <w:marTop w:val="0"/>
      <w:marBottom w:val="0"/>
      <w:divBdr>
        <w:top w:val="none" w:sz="0" w:space="0" w:color="auto"/>
        <w:left w:val="none" w:sz="0" w:space="0" w:color="auto"/>
        <w:bottom w:val="none" w:sz="0" w:space="0" w:color="auto"/>
        <w:right w:val="none" w:sz="0" w:space="0" w:color="auto"/>
      </w:divBdr>
    </w:div>
    <w:div w:id="428895800">
      <w:bodyDiv w:val="1"/>
      <w:marLeft w:val="0"/>
      <w:marRight w:val="0"/>
      <w:marTop w:val="0"/>
      <w:marBottom w:val="0"/>
      <w:divBdr>
        <w:top w:val="none" w:sz="0" w:space="0" w:color="auto"/>
        <w:left w:val="none" w:sz="0" w:space="0" w:color="auto"/>
        <w:bottom w:val="none" w:sz="0" w:space="0" w:color="auto"/>
        <w:right w:val="none" w:sz="0" w:space="0" w:color="auto"/>
      </w:divBdr>
    </w:div>
    <w:div w:id="1155535697">
      <w:bodyDiv w:val="1"/>
      <w:marLeft w:val="0"/>
      <w:marRight w:val="0"/>
      <w:marTop w:val="0"/>
      <w:marBottom w:val="0"/>
      <w:divBdr>
        <w:top w:val="none" w:sz="0" w:space="0" w:color="auto"/>
        <w:left w:val="none" w:sz="0" w:space="0" w:color="auto"/>
        <w:bottom w:val="none" w:sz="0" w:space="0" w:color="auto"/>
        <w:right w:val="none" w:sz="0" w:space="0" w:color="auto"/>
      </w:divBdr>
    </w:div>
    <w:div w:id="1187600765">
      <w:bodyDiv w:val="1"/>
      <w:marLeft w:val="0"/>
      <w:marRight w:val="0"/>
      <w:marTop w:val="0"/>
      <w:marBottom w:val="0"/>
      <w:divBdr>
        <w:top w:val="none" w:sz="0" w:space="0" w:color="auto"/>
        <w:left w:val="none" w:sz="0" w:space="0" w:color="auto"/>
        <w:bottom w:val="none" w:sz="0" w:space="0" w:color="auto"/>
        <w:right w:val="none" w:sz="0" w:space="0" w:color="auto"/>
      </w:divBdr>
    </w:div>
    <w:div w:id="1688871830">
      <w:bodyDiv w:val="1"/>
      <w:marLeft w:val="0"/>
      <w:marRight w:val="0"/>
      <w:marTop w:val="0"/>
      <w:marBottom w:val="0"/>
      <w:divBdr>
        <w:top w:val="none" w:sz="0" w:space="0" w:color="auto"/>
        <w:left w:val="none" w:sz="0" w:space="0" w:color="auto"/>
        <w:bottom w:val="none" w:sz="0" w:space="0" w:color="auto"/>
        <w:right w:val="none" w:sz="0" w:space="0" w:color="auto"/>
      </w:divBdr>
    </w:div>
    <w:div w:id="1706059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enextsystem.org/learn/stories/shovel-ready-green-jobs-job-guarantee-and-climate-resilien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qz.com/1316082/alexandria-ocasio-cortezs-green-new-deal-could-make-the-us-a-climate-change-lea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fossilfuelmoney.org/pledge-signe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rownslastchanc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4B56-9F12-4F24-89D4-720253E7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HP</cp:lastModifiedBy>
  <cp:revision>4</cp:revision>
  <cp:lastPrinted>2018-09-06T02:06:00Z</cp:lastPrinted>
  <dcterms:created xsi:type="dcterms:W3CDTF">2018-11-29T04:05:00Z</dcterms:created>
  <dcterms:modified xsi:type="dcterms:W3CDTF">2018-11-29T04:09:00Z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